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A126C" w:rsidRDefault="00052FD3" w:rsidP="009A126C">
      <w:pPr>
        <w:rPr>
          <w:b/>
          <w:bCs/>
        </w:rPr>
      </w:pPr>
      <w:r w:rsidRPr="00052FD3">
        <w:rPr>
          <w:rFonts w:cs="Arial" w:hint="cs"/>
          <w:rtl/>
        </w:rPr>
        <w:t>تناول</w:t>
      </w:r>
      <w:r w:rsidRPr="00052FD3">
        <w:rPr>
          <w:rFonts w:cs="Arial"/>
          <w:rtl/>
        </w:rPr>
        <w:t xml:space="preserve"> </w:t>
      </w:r>
      <w:r w:rsidRPr="00052FD3">
        <w:rPr>
          <w:rFonts w:cs="Arial" w:hint="cs"/>
          <w:rtl/>
        </w:rPr>
        <w:t>البحث</w:t>
      </w:r>
      <w:r w:rsidRPr="00052FD3">
        <w:rPr>
          <w:rFonts w:cs="Arial"/>
          <w:rtl/>
        </w:rPr>
        <w:t xml:space="preserve"> </w:t>
      </w:r>
      <w:r w:rsidRPr="00052FD3">
        <w:rPr>
          <w:rFonts w:cs="Arial" w:hint="cs"/>
          <w:rtl/>
        </w:rPr>
        <w:t>المقدم</w:t>
      </w:r>
      <w:r w:rsidRPr="00052FD3">
        <w:rPr>
          <w:rFonts w:cs="Arial"/>
          <w:rtl/>
        </w:rPr>
        <w:t xml:space="preserve"> </w:t>
      </w:r>
      <w:r w:rsidRPr="00052FD3">
        <w:rPr>
          <w:rFonts w:cs="Arial" w:hint="cs"/>
          <w:rtl/>
        </w:rPr>
        <w:t>دراسة</w:t>
      </w:r>
      <w:r w:rsidRPr="00052FD3">
        <w:rPr>
          <w:rFonts w:cs="Arial"/>
          <w:rtl/>
        </w:rPr>
        <w:t xml:space="preserve"> </w:t>
      </w:r>
      <w:r w:rsidRPr="00052FD3">
        <w:rPr>
          <w:rFonts w:cs="Arial" w:hint="cs"/>
          <w:rtl/>
        </w:rPr>
        <w:t>التفاعلات</w:t>
      </w:r>
      <w:r w:rsidRPr="00052FD3">
        <w:rPr>
          <w:rFonts w:cs="Arial"/>
          <w:rtl/>
        </w:rPr>
        <w:t xml:space="preserve"> </w:t>
      </w:r>
      <w:r w:rsidRPr="00052FD3">
        <w:rPr>
          <w:rFonts w:cs="Arial" w:hint="cs"/>
          <w:rtl/>
        </w:rPr>
        <w:t>الحرارية</w:t>
      </w:r>
      <w:r w:rsidRPr="00052FD3">
        <w:rPr>
          <w:rFonts w:cs="Arial"/>
          <w:rtl/>
        </w:rPr>
        <w:t xml:space="preserve"> </w:t>
      </w:r>
      <w:r w:rsidRPr="00052FD3">
        <w:rPr>
          <w:rFonts w:cs="Arial" w:hint="cs"/>
          <w:rtl/>
        </w:rPr>
        <w:t>في</w:t>
      </w:r>
      <w:r w:rsidRPr="00052FD3">
        <w:rPr>
          <w:rFonts w:cs="Arial"/>
          <w:rtl/>
        </w:rPr>
        <w:t xml:space="preserve"> </w:t>
      </w:r>
      <w:r w:rsidRPr="00052FD3">
        <w:rPr>
          <w:rFonts w:cs="Arial" w:hint="cs"/>
          <w:rtl/>
        </w:rPr>
        <w:t>نظام</w:t>
      </w:r>
      <w:r w:rsidRPr="00052FD3">
        <w:rPr>
          <w:rFonts w:cs="Arial"/>
          <w:rtl/>
        </w:rPr>
        <w:t xml:space="preserve"> </w:t>
      </w:r>
      <w:r w:rsidRPr="00052FD3">
        <w:rPr>
          <w:rFonts w:cs="Arial" w:hint="cs"/>
          <w:rtl/>
        </w:rPr>
        <w:t>الجرافيت</w:t>
      </w:r>
      <w:r w:rsidRPr="00052FD3">
        <w:rPr>
          <w:rFonts w:cs="Arial"/>
          <w:rtl/>
        </w:rPr>
        <w:t xml:space="preserve"> - </w:t>
      </w:r>
      <w:proofErr w:type="spellStart"/>
      <w:r w:rsidRPr="00052FD3">
        <w:rPr>
          <w:rFonts w:cs="Arial" w:hint="cs"/>
          <w:rtl/>
        </w:rPr>
        <w:t>الهيماتيت</w:t>
      </w:r>
      <w:proofErr w:type="spellEnd"/>
      <w:r w:rsidRPr="00052FD3">
        <w:rPr>
          <w:rFonts w:cs="Arial"/>
          <w:rtl/>
        </w:rPr>
        <w:t xml:space="preserve"> </w:t>
      </w:r>
      <w:r w:rsidRPr="00052FD3">
        <w:rPr>
          <w:rFonts w:cs="Arial" w:hint="cs"/>
          <w:rtl/>
        </w:rPr>
        <w:t>في</w:t>
      </w:r>
      <w:r w:rsidRPr="00052FD3">
        <w:rPr>
          <w:rFonts w:cs="Arial"/>
          <w:rtl/>
        </w:rPr>
        <w:t xml:space="preserve"> </w:t>
      </w:r>
      <w:r w:rsidRPr="00052FD3">
        <w:rPr>
          <w:rFonts w:cs="Arial" w:hint="cs"/>
          <w:rtl/>
        </w:rPr>
        <w:t>الهواء</w:t>
      </w:r>
      <w:r w:rsidRPr="00052FD3">
        <w:rPr>
          <w:rFonts w:cs="Arial"/>
          <w:rtl/>
        </w:rPr>
        <w:t xml:space="preserve"> , </w:t>
      </w:r>
      <w:r w:rsidRPr="00052FD3">
        <w:rPr>
          <w:rFonts w:cs="Arial" w:hint="cs"/>
          <w:rtl/>
        </w:rPr>
        <w:t>باستخدام</w:t>
      </w:r>
      <w:r w:rsidRPr="00052FD3">
        <w:rPr>
          <w:rFonts w:cs="Arial"/>
          <w:rtl/>
        </w:rPr>
        <w:t xml:space="preserve"> </w:t>
      </w:r>
      <w:r w:rsidRPr="00052FD3">
        <w:rPr>
          <w:rFonts w:cs="Arial" w:hint="cs"/>
          <w:rtl/>
        </w:rPr>
        <w:t>طرق</w:t>
      </w:r>
      <w:r w:rsidRPr="00052FD3">
        <w:rPr>
          <w:rFonts w:cs="Arial"/>
          <w:rtl/>
        </w:rPr>
        <w:t xml:space="preserve"> </w:t>
      </w:r>
      <w:r w:rsidRPr="00052FD3">
        <w:rPr>
          <w:rFonts w:cs="Arial" w:hint="cs"/>
          <w:rtl/>
        </w:rPr>
        <w:t>التحلل</w:t>
      </w:r>
      <w:r w:rsidRPr="00052FD3">
        <w:rPr>
          <w:rFonts w:cs="Arial"/>
          <w:rtl/>
        </w:rPr>
        <w:t xml:space="preserve"> </w:t>
      </w:r>
      <w:r w:rsidRPr="00052FD3">
        <w:rPr>
          <w:rFonts w:cs="Arial" w:hint="cs"/>
          <w:rtl/>
        </w:rPr>
        <w:t>الحراري</w:t>
      </w:r>
      <w:r w:rsidRPr="00052FD3">
        <w:rPr>
          <w:rFonts w:cs="Arial"/>
          <w:rtl/>
        </w:rPr>
        <w:t xml:space="preserve"> </w:t>
      </w:r>
      <w:r w:rsidRPr="00052FD3">
        <w:rPr>
          <w:rFonts w:cs="Arial" w:hint="cs"/>
          <w:rtl/>
        </w:rPr>
        <w:t>الوزني</w:t>
      </w:r>
      <w:r w:rsidRPr="00052FD3">
        <w:rPr>
          <w:rFonts w:cs="Arial"/>
          <w:rtl/>
        </w:rPr>
        <w:t xml:space="preserve"> </w:t>
      </w:r>
      <w:proofErr w:type="spellStart"/>
      <w:r w:rsidRPr="00052FD3">
        <w:rPr>
          <w:rFonts w:cs="Arial" w:hint="cs"/>
          <w:rtl/>
        </w:rPr>
        <w:t>الأيزوثرمية</w:t>
      </w:r>
      <w:proofErr w:type="spellEnd"/>
      <w:r w:rsidRPr="00052FD3">
        <w:rPr>
          <w:rFonts w:cs="Arial"/>
          <w:rtl/>
        </w:rPr>
        <w:t xml:space="preserve"> </w:t>
      </w:r>
      <w:r w:rsidRPr="00052FD3">
        <w:rPr>
          <w:rFonts w:cs="Arial" w:hint="cs"/>
          <w:rtl/>
        </w:rPr>
        <w:t>والديناميكية</w:t>
      </w:r>
      <w:r w:rsidRPr="00052FD3">
        <w:rPr>
          <w:rFonts w:cs="Arial"/>
          <w:rtl/>
        </w:rPr>
        <w:t xml:space="preserve"> . </w:t>
      </w:r>
      <w:r w:rsidRPr="00052FD3">
        <w:rPr>
          <w:rFonts w:cs="Arial" w:hint="cs"/>
          <w:rtl/>
        </w:rPr>
        <w:t>وقد</w:t>
      </w:r>
      <w:r w:rsidRPr="00052FD3">
        <w:rPr>
          <w:rFonts w:cs="Arial"/>
          <w:rtl/>
        </w:rPr>
        <w:t xml:space="preserve"> </w:t>
      </w:r>
      <w:r w:rsidRPr="00052FD3">
        <w:rPr>
          <w:rFonts w:cs="Arial" w:hint="cs"/>
          <w:rtl/>
        </w:rPr>
        <w:t>درست</w:t>
      </w:r>
      <w:r w:rsidRPr="00052FD3">
        <w:rPr>
          <w:rFonts w:cs="Arial"/>
          <w:rtl/>
        </w:rPr>
        <w:t xml:space="preserve"> </w:t>
      </w:r>
      <w:r w:rsidRPr="00052FD3">
        <w:rPr>
          <w:rFonts w:cs="Arial" w:hint="cs"/>
          <w:rtl/>
        </w:rPr>
        <w:t>التأثيرات</w:t>
      </w:r>
      <w:r w:rsidRPr="00052FD3">
        <w:rPr>
          <w:rFonts w:cs="Arial"/>
          <w:rtl/>
        </w:rPr>
        <w:t xml:space="preserve"> </w:t>
      </w:r>
      <w:r w:rsidRPr="00052FD3">
        <w:rPr>
          <w:rFonts w:cs="Arial" w:hint="cs"/>
          <w:rtl/>
        </w:rPr>
        <w:t>الناتجة</w:t>
      </w:r>
      <w:r w:rsidRPr="00052FD3">
        <w:rPr>
          <w:rFonts w:cs="Arial"/>
          <w:rtl/>
        </w:rPr>
        <w:t xml:space="preserve"> </w:t>
      </w:r>
      <w:r w:rsidRPr="00052FD3">
        <w:rPr>
          <w:rFonts w:cs="Arial" w:hint="cs"/>
          <w:rtl/>
        </w:rPr>
        <w:t>عن</w:t>
      </w:r>
      <w:r w:rsidRPr="00052FD3">
        <w:rPr>
          <w:rFonts w:cs="Arial"/>
          <w:rtl/>
        </w:rPr>
        <w:t xml:space="preserve"> </w:t>
      </w:r>
      <w:r w:rsidRPr="00052FD3">
        <w:rPr>
          <w:rFonts w:cs="Arial" w:hint="cs"/>
          <w:rtl/>
        </w:rPr>
        <w:t>كل</w:t>
      </w:r>
      <w:r w:rsidRPr="00052FD3">
        <w:rPr>
          <w:rFonts w:cs="Arial"/>
          <w:rtl/>
        </w:rPr>
        <w:t xml:space="preserve"> </w:t>
      </w:r>
      <w:r w:rsidRPr="00052FD3">
        <w:rPr>
          <w:rFonts w:cs="Arial" w:hint="cs"/>
          <w:rtl/>
        </w:rPr>
        <w:t>من</w:t>
      </w:r>
      <w:r w:rsidRPr="00052FD3">
        <w:rPr>
          <w:rFonts w:cs="Arial"/>
          <w:rtl/>
        </w:rPr>
        <w:t xml:space="preserve"> </w:t>
      </w:r>
      <w:r w:rsidRPr="00052FD3">
        <w:rPr>
          <w:rFonts w:cs="Arial" w:hint="cs"/>
          <w:rtl/>
        </w:rPr>
        <w:t>تغيير</w:t>
      </w:r>
      <w:r w:rsidRPr="00052FD3">
        <w:rPr>
          <w:rFonts w:cs="Arial"/>
          <w:rtl/>
        </w:rPr>
        <w:t xml:space="preserve"> </w:t>
      </w:r>
      <w:r w:rsidRPr="00052FD3">
        <w:rPr>
          <w:rFonts w:cs="Arial" w:hint="cs"/>
          <w:rtl/>
        </w:rPr>
        <w:t>تركيب</w:t>
      </w:r>
      <w:r w:rsidRPr="00052FD3">
        <w:rPr>
          <w:rFonts w:cs="Arial"/>
          <w:rtl/>
        </w:rPr>
        <w:t xml:space="preserve"> </w:t>
      </w:r>
      <w:proofErr w:type="spellStart"/>
      <w:r w:rsidRPr="00052FD3">
        <w:rPr>
          <w:rFonts w:cs="Arial" w:hint="cs"/>
          <w:rtl/>
        </w:rPr>
        <w:t>العنية</w:t>
      </w:r>
      <w:proofErr w:type="spellEnd"/>
      <w:r w:rsidRPr="00052FD3">
        <w:rPr>
          <w:rFonts w:cs="Arial"/>
          <w:rtl/>
        </w:rPr>
        <w:t xml:space="preserve"> , </w:t>
      </w:r>
      <w:r w:rsidRPr="00052FD3">
        <w:rPr>
          <w:rFonts w:cs="Arial" w:hint="cs"/>
          <w:rtl/>
        </w:rPr>
        <w:t>أو</w:t>
      </w:r>
      <w:r w:rsidRPr="00052FD3">
        <w:rPr>
          <w:rFonts w:cs="Arial"/>
          <w:rtl/>
        </w:rPr>
        <w:t xml:space="preserve"> </w:t>
      </w:r>
      <w:proofErr w:type="spellStart"/>
      <w:r w:rsidRPr="00052FD3">
        <w:rPr>
          <w:rFonts w:cs="Arial" w:hint="cs"/>
          <w:rtl/>
        </w:rPr>
        <w:t>التشعيع</w:t>
      </w:r>
      <w:proofErr w:type="spellEnd"/>
      <w:r w:rsidRPr="00052FD3">
        <w:rPr>
          <w:rFonts w:cs="Arial"/>
          <w:rtl/>
        </w:rPr>
        <w:t xml:space="preserve"> </w:t>
      </w:r>
      <w:r w:rsidRPr="00052FD3">
        <w:rPr>
          <w:rFonts w:cs="Arial" w:hint="cs"/>
          <w:rtl/>
        </w:rPr>
        <w:t>بأشعة</w:t>
      </w:r>
      <w:r w:rsidRPr="00052FD3">
        <w:rPr>
          <w:rFonts w:cs="Arial"/>
          <w:rtl/>
        </w:rPr>
        <w:t xml:space="preserve"> </w:t>
      </w:r>
      <w:r w:rsidRPr="00052FD3">
        <w:rPr>
          <w:rFonts w:cs="Arial" w:hint="cs"/>
          <w:rtl/>
        </w:rPr>
        <w:t>جاما</w:t>
      </w:r>
      <w:r w:rsidRPr="00052FD3">
        <w:rPr>
          <w:rFonts w:cs="Arial"/>
          <w:rtl/>
        </w:rPr>
        <w:t xml:space="preserve"> </w:t>
      </w:r>
      <w:r w:rsidRPr="00052FD3">
        <w:rPr>
          <w:rFonts w:cs="Arial" w:hint="cs"/>
          <w:rtl/>
        </w:rPr>
        <w:t>كوبلت</w:t>
      </w:r>
      <w:r w:rsidRPr="00052FD3">
        <w:rPr>
          <w:rFonts w:cs="Arial"/>
          <w:rtl/>
        </w:rPr>
        <w:t xml:space="preserve"> - 60 , </w:t>
      </w:r>
      <w:r w:rsidRPr="00052FD3">
        <w:rPr>
          <w:rFonts w:cs="Arial" w:hint="cs"/>
          <w:rtl/>
        </w:rPr>
        <w:t>أو</w:t>
      </w:r>
      <w:r w:rsidRPr="00052FD3">
        <w:rPr>
          <w:rFonts w:cs="Arial"/>
          <w:rtl/>
        </w:rPr>
        <w:t xml:space="preserve"> </w:t>
      </w:r>
      <w:r w:rsidRPr="00052FD3">
        <w:rPr>
          <w:rFonts w:cs="Arial" w:hint="cs"/>
          <w:rtl/>
        </w:rPr>
        <w:t>تدميم</w:t>
      </w:r>
      <w:r w:rsidRPr="00052FD3">
        <w:rPr>
          <w:rFonts w:cs="Arial"/>
          <w:rtl/>
        </w:rPr>
        <w:t xml:space="preserve"> </w:t>
      </w:r>
      <w:proofErr w:type="spellStart"/>
      <w:r w:rsidRPr="00052FD3">
        <w:rPr>
          <w:rFonts w:cs="Arial" w:hint="cs"/>
          <w:rtl/>
        </w:rPr>
        <w:t>الهيماتيت</w:t>
      </w:r>
      <w:proofErr w:type="spellEnd"/>
      <w:r w:rsidRPr="00052FD3">
        <w:rPr>
          <w:rFonts w:cs="Arial"/>
          <w:rtl/>
        </w:rPr>
        <w:t xml:space="preserve"> (</w:t>
      </w:r>
      <w:r w:rsidRPr="00052FD3">
        <w:rPr>
          <w:rFonts w:cs="Arial" w:hint="cs"/>
          <w:rtl/>
        </w:rPr>
        <w:t>بأيونات</w:t>
      </w:r>
      <w:r w:rsidRPr="00052FD3">
        <w:rPr>
          <w:rFonts w:cs="Arial"/>
          <w:rtl/>
        </w:rPr>
        <w:t xml:space="preserve"> </w:t>
      </w:r>
      <w:r w:rsidRPr="00052FD3">
        <w:rPr>
          <w:rFonts w:cs="Arial" w:hint="cs"/>
          <w:rtl/>
        </w:rPr>
        <w:t>الليثيوم</w:t>
      </w:r>
      <w:r w:rsidRPr="00052FD3">
        <w:rPr>
          <w:rFonts w:cs="Arial"/>
          <w:rtl/>
        </w:rPr>
        <w:t xml:space="preserve"> </w:t>
      </w:r>
      <w:r w:rsidRPr="00052FD3">
        <w:rPr>
          <w:rFonts w:cs="Arial" w:hint="cs"/>
          <w:rtl/>
        </w:rPr>
        <w:t>أو</w:t>
      </w:r>
      <w:r w:rsidRPr="00052FD3">
        <w:rPr>
          <w:rFonts w:cs="Arial"/>
          <w:rtl/>
        </w:rPr>
        <w:t xml:space="preserve"> </w:t>
      </w:r>
      <w:r w:rsidRPr="00052FD3">
        <w:rPr>
          <w:rFonts w:cs="Arial" w:hint="cs"/>
          <w:rtl/>
        </w:rPr>
        <w:t>النحاس</w:t>
      </w:r>
      <w:r w:rsidRPr="00052FD3">
        <w:rPr>
          <w:rFonts w:cs="Arial"/>
          <w:rtl/>
        </w:rPr>
        <w:t xml:space="preserve">) </w:t>
      </w:r>
      <w:r w:rsidRPr="00052FD3">
        <w:rPr>
          <w:rFonts w:cs="Arial" w:hint="cs"/>
          <w:rtl/>
        </w:rPr>
        <w:t>على</w:t>
      </w:r>
      <w:r w:rsidRPr="00052FD3">
        <w:rPr>
          <w:rFonts w:cs="Arial"/>
          <w:rtl/>
        </w:rPr>
        <w:t xml:space="preserve"> </w:t>
      </w:r>
      <w:r w:rsidRPr="00052FD3">
        <w:rPr>
          <w:rFonts w:cs="Arial" w:hint="cs"/>
          <w:rtl/>
        </w:rPr>
        <w:t>حركية</w:t>
      </w:r>
      <w:r w:rsidRPr="00052FD3">
        <w:rPr>
          <w:rFonts w:cs="Arial"/>
          <w:rtl/>
        </w:rPr>
        <w:t xml:space="preserve"> </w:t>
      </w:r>
      <w:r w:rsidRPr="00052FD3">
        <w:rPr>
          <w:rFonts w:cs="Arial" w:hint="cs"/>
          <w:rtl/>
        </w:rPr>
        <w:t>التفاعلات</w:t>
      </w:r>
      <w:r w:rsidRPr="00052FD3">
        <w:rPr>
          <w:rFonts w:cs="Arial"/>
          <w:rtl/>
        </w:rPr>
        <w:t xml:space="preserve"> </w:t>
      </w:r>
      <w:r w:rsidRPr="00052FD3">
        <w:rPr>
          <w:rFonts w:cs="Arial" w:hint="cs"/>
          <w:rtl/>
        </w:rPr>
        <w:t>الحرارية</w:t>
      </w:r>
      <w:r w:rsidRPr="00052FD3">
        <w:rPr>
          <w:rFonts w:cs="Arial"/>
          <w:rtl/>
        </w:rPr>
        <w:t xml:space="preserve"> </w:t>
      </w:r>
      <w:r w:rsidRPr="00052FD3">
        <w:rPr>
          <w:rFonts w:cs="Arial" w:hint="cs"/>
          <w:rtl/>
        </w:rPr>
        <w:t>في</w:t>
      </w:r>
      <w:r w:rsidRPr="00052FD3">
        <w:rPr>
          <w:rFonts w:cs="Arial"/>
          <w:rtl/>
        </w:rPr>
        <w:t xml:space="preserve"> </w:t>
      </w:r>
      <w:r w:rsidRPr="00052FD3">
        <w:rPr>
          <w:rFonts w:cs="Arial" w:hint="cs"/>
          <w:rtl/>
        </w:rPr>
        <w:t>هذا</w:t>
      </w:r>
      <w:r w:rsidRPr="00052FD3">
        <w:rPr>
          <w:rFonts w:cs="Arial"/>
          <w:rtl/>
        </w:rPr>
        <w:t xml:space="preserve"> </w:t>
      </w:r>
      <w:r w:rsidRPr="00052FD3">
        <w:rPr>
          <w:rFonts w:cs="Arial" w:hint="cs"/>
          <w:rtl/>
        </w:rPr>
        <w:t>النظام</w:t>
      </w:r>
      <w:r w:rsidRPr="00052FD3">
        <w:rPr>
          <w:rFonts w:cs="Arial"/>
          <w:rtl/>
        </w:rPr>
        <w:t xml:space="preserve"> , </w:t>
      </w:r>
      <w:r w:rsidRPr="00052FD3">
        <w:rPr>
          <w:rFonts w:cs="Arial" w:hint="cs"/>
          <w:rtl/>
        </w:rPr>
        <w:t>ونوقشت</w:t>
      </w:r>
      <w:r w:rsidRPr="00052FD3">
        <w:rPr>
          <w:rFonts w:cs="Arial"/>
          <w:rtl/>
        </w:rPr>
        <w:t xml:space="preserve"> </w:t>
      </w:r>
      <w:r w:rsidRPr="00052FD3">
        <w:rPr>
          <w:rFonts w:cs="Arial" w:hint="cs"/>
          <w:rtl/>
        </w:rPr>
        <w:t>كافة</w:t>
      </w:r>
      <w:r w:rsidRPr="00052FD3">
        <w:rPr>
          <w:rFonts w:cs="Arial"/>
          <w:rtl/>
        </w:rPr>
        <w:t xml:space="preserve"> </w:t>
      </w:r>
      <w:r w:rsidRPr="00052FD3">
        <w:rPr>
          <w:rFonts w:cs="Arial" w:hint="cs"/>
          <w:rtl/>
        </w:rPr>
        <w:t>النتائج</w:t>
      </w:r>
      <w:r w:rsidRPr="00052FD3">
        <w:rPr>
          <w:rFonts w:cs="Arial"/>
          <w:rtl/>
        </w:rPr>
        <w:t xml:space="preserve"> . </w:t>
      </w:r>
      <w:r w:rsidRPr="00052FD3">
        <w:rPr>
          <w:rFonts w:cs="Arial" w:hint="cs"/>
          <w:rtl/>
        </w:rPr>
        <w:t>وتم</w:t>
      </w:r>
      <w:r w:rsidRPr="00052FD3">
        <w:rPr>
          <w:rFonts w:cs="Arial"/>
          <w:rtl/>
        </w:rPr>
        <w:t xml:space="preserve"> </w:t>
      </w:r>
      <w:r w:rsidRPr="00052FD3">
        <w:rPr>
          <w:rFonts w:cs="Arial" w:hint="cs"/>
          <w:rtl/>
        </w:rPr>
        <w:t>تقدير</w:t>
      </w:r>
      <w:r w:rsidRPr="00052FD3">
        <w:rPr>
          <w:rFonts w:cs="Arial"/>
          <w:rtl/>
        </w:rPr>
        <w:t xml:space="preserve"> </w:t>
      </w:r>
      <w:r w:rsidRPr="00052FD3">
        <w:rPr>
          <w:rFonts w:cs="Arial" w:hint="cs"/>
          <w:rtl/>
        </w:rPr>
        <w:t>الجرعة</w:t>
      </w:r>
      <w:r w:rsidRPr="00052FD3">
        <w:rPr>
          <w:rFonts w:cs="Arial"/>
          <w:rtl/>
        </w:rPr>
        <w:t xml:space="preserve"> </w:t>
      </w:r>
      <w:r w:rsidRPr="00052FD3">
        <w:rPr>
          <w:rFonts w:cs="Arial" w:hint="cs"/>
          <w:rtl/>
        </w:rPr>
        <w:t>الإشعاعية</w:t>
      </w:r>
      <w:r w:rsidRPr="00052FD3">
        <w:rPr>
          <w:rFonts w:cs="Arial"/>
          <w:rtl/>
        </w:rPr>
        <w:t xml:space="preserve"> </w:t>
      </w:r>
      <w:r w:rsidRPr="00052FD3">
        <w:rPr>
          <w:rFonts w:cs="Arial" w:hint="cs"/>
          <w:rtl/>
        </w:rPr>
        <w:t>باستخدام</w:t>
      </w:r>
      <w:r w:rsidRPr="00052FD3">
        <w:rPr>
          <w:rFonts w:cs="Arial"/>
          <w:rtl/>
        </w:rPr>
        <w:t xml:space="preserve"> </w:t>
      </w:r>
      <w:r w:rsidRPr="00052FD3">
        <w:rPr>
          <w:rFonts w:cs="Arial" w:hint="cs"/>
          <w:rtl/>
        </w:rPr>
        <w:t>مقياس</w:t>
      </w:r>
      <w:r w:rsidRPr="00052FD3">
        <w:rPr>
          <w:rFonts w:cs="Arial"/>
          <w:rtl/>
        </w:rPr>
        <w:t xml:space="preserve"> </w:t>
      </w:r>
      <w:r w:rsidRPr="00052FD3">
        <w:rPr>
          <w:rFonts w:cs="Arial" w:hint="cs"/>
          <w:rtl/>
        </w:rPr>
        <w:t>جرعة</w:t>
      </w:r>
      <w:r w:rsidRPr="00052FD3">
        <w:rPr>
          <w:rFonts w:cs="Arial"/>
          <w:rtl/>
        </w:rPr>
        <w:t xml:space="preserve"> </w:t>
      </w:r>
      <w:r w:rsidRPr="00052FD3">
        <w:rPr>
          <w:rFonts w:cs="Arial" w:hint="cs"/>
          <w:rtl/>
        </w:rPr>
        <w:t>فريك</w:t>
      </w:r>
      <w:r w:rsidRPr="00052FD3">
        <w:rPr>
          <w:rFonts w:cs="Arial"/>
          <w:rtl/>
        </w:rPr>
        <w:t xml:space="preserve"> , </w:t>
      </w:r>
      <w:r w:rsidRPr="00052FD3">
        <w:rPr>
          <w:rFonts w:cs="Arial" w:hint="cs"/>
          <w:rtl/>
        </w:rPr>
        <w:t>كما</w:t>
      </w:r>
      <w:r w:rsidRPr="00052FD3">
        <w:rPr>
          <w:rFonts w:cs="Arial"/>
          <w:rtl/>
        </w:rPr>
        <w:t xml:space="preserve"> </w:t>
      </w:r>
      <w:r w:rsidRPr="00052FD3">
        <w:rPr>
          <w:rFonts w:cs="Arial" w:hint="cs"/>
          <w:rtl/>
        </w:rPr>
        <w:t>حسبت</w:t>
      </w:r>
      <w:r w:rsidRPr="00052FD3">
        <w:rPr>
          <w:rFonts w:cs="Arial"/>
          <w:rtl/>
        </w:rPr>
        <w:t xml:space="preserve"> </w:t>
      </w:r>
      <w:r w:rsidRPr="00052FD3">
        <w:rPr>
          <w:rFonts w:cs="Arial" w:hint="cs"/>
          <w:rtl/>
        </w:rPr>
        <w:t>معدلات</w:t>
      </w:r>
      <w:r w:rsidRPr="00052FD3">
        <w:rPr>
          <w:rFonts w:cs="Arial"/>
          <w:rtl/>
        </w:rPr>
        <w:t xml:space="preserve"> </w:t>
      </w:r>
      <w:r w:rsidRPr="00052FD3">
        <w:rPr>
          <w:rFonts w:cs="Arial" w:hint="cs"/>
          <w:rtl/>
        </w:rPr>
        <w:t>الجرعة</w:t>
      </w:r>
      <w:r w:rsidRPr="00052FD3">
        <w:rPr>
          <w:rFonts w:cs="Arial"/>
          <w:rtl/>
        </w:rPr>
        <w:t xml:space="preserve"> </w:t>
      </w:r>
      <w:r w:rsidRPr="00052FD3">
        <w:rPr>
          <w:rFonts w:cs="Arial" w:hint="cs"/>
          <w:rtl/>
        </w:rPr>
        <w:t>في</w:t>
      </w:r>
      <w:r w:rsidRPr="00052FD3">
        <w:rPr>
          <w:rFonts w:cs="Arial"/>
          <w:rtl/>
        </w:rPr>
        <w:t xml:space="preserve"> </w:t>
      </w:r>
      <w:r w:rsidRPr="00052FD3">
        <w:rPr>
          <w:rFonts w:cs="Arial" w:hint="cs"/>
          <w:rtl/>
        </w:rPr>
        <w:t>العينات</w:t>
      </w:r>
      <w:r w:rsidRPr="00052FD3">
        <w:rPr>
          <w:rFonts w:cs="Arial"/>
          <w:rtl/>
        </w:rPr>
        <w:t xml:space="preserve"> </w:t>
      </w:r>
      <w:r w:rsidRPr="00052FD3">
        <w:rPr>
          <w:rFonts w:cs="Arial" w:hint="cs"/>
          <w:rtl/>
        </w:rPr>
        <w:t>المختلفة</w:t>
      </w:r>
      <w:r w:rsidRPr="00052FD3">
        <w:rPr>
          <w:rFonts w:cs="Arial"/>
          <w:rtl/>
        </w:rPr>
        <w:t xml:space="preserve"> </w:t>
      </w:r>
      <w:r w:rsidRPr="00052FD3">
        <w:rPr>
          <w:rFonts w:cs="Arial" w:hint="cs"/>
          <w:rtl/>
        </w:rPr>
        <w:t>بعد</w:t>
      </w:r>
      <w:r w:rsidRPr="00052FD3">
        <w:rPr>
          <w:rFonts w:cs="Arial"/>
          <w:rtl/>
        </w:rPr>
        <w:t xml:space="preserve"> </w:t>
      </w:r>
      <w:r w:rsidRPr="00052FD3">
        <w:rPr>
          <w:rFonts w:cs="Arial" w:hint="cs"/>
          <w:rtl/>
        </w:rPr>
        <w:t>عمل</w:t>
      </w:r>
      <w:r w:rsidRPr="00052FD3">
        <w:rPr>
          <w:rFonts w:cs="Arial"/>
          <w:rtl/>
        </w:rPr>
        <w:t xml:space="preserve"> </w:t>
      </w:r>
      <w:r w:rsidRPr="00052FD3">
        <w:rPr>
          <w:rFonts w:cs="Arial" w:hint="cs"/>
          <w:rtl/>
        </w:rPr>
        <w:t>التصحيحات</w:t>
      </w:r>
      <w:r w:rsidRPr="00052FD3">
        <w:rPr>
          <w:rFonts w:cs="Arial"/>
          <w:rtl/>
        </w:rPr>
        <w:t xml:space="preserve"> </w:t>
      </w:r>
      <w:r w:rsidRPr="00052FD3">
        <w:rPr>
          <w:rFonts w:cs="Arial" w:hint="cs"/>
          <w:rtl/>
        </w:rPr>
        <w:t>المناسبة</w:t>
      </w:r>
      <w:r w:rsidRPr="00052FD3">
        <w:rPr>
          <w:rFonts w:cs="Arial"/>
          <w:rtl/>
        </w:rPr>
        <w:t xml:space="preserve"> . </w:t>
      </w:r>
      <w:r w:rsidRPr="00052FD3">
        <w:rPr>
          <w:rFonts w:cs="Arial" w:hint="cs"/>
          <w:rtl/>
        </w:rPr>
        <w:t>وأجريت</w:t>
      </w:r>
      <w:r w:rsidRPr="00052FD3">
        <w:rPr>
          <w:rFonts w:cs="Arial"/>
          <w:rtl/>
        </w:rPr>
        <w:t xml:space="preserve"> </w:t>
      </w:r>
      <w:r w:rsidRPr="00052FD3">
        <w:rPr>
          <w:rFonts w:cs="Arial" w:hint="cs"/>
          <w:rtl/>
        </w:rPr>
        <w:t>التجارب</w:t>
      </w:r>
      <w:r w:rsidRPr="00052FD3">
        <w:rPr>
          <w:rFonts w:cs="Arial"/>
          <w:rtl/>
        </w:rPr>
        <w:t xml:space="preserve"> </w:t>
      </w:r>
      <w:r w:rsidRPr="00052FD3">
        <w:rPr>
          <w:rFonts w:cs="Arial" w:hint="cs"/>
          <w:rtl/>
        </w:rPr>
        <w:t>على</w:t>
      </w:r>
      <w:r w:rsidRPr="00052FD3">
        <w:rPr>
          <w:rFonts w:cs="Arial"/>
          <w:rtl/>
        </w:rPr>
        <w:t xml:space="preserve"> </w:t>
      </w:r>
      <w:r w:rsidRPr="00052FD3">
        <w:rPr>
          <w:rFonts w:cs="Arial" w:hint="cs"/>
          <w:rtl/>
        </w:rPr>
        <w:t>المخاليط</w:t>
      </w:r>
      <w:r w:rsidRPr="00052FD3">
        <w:rPr>
          <w:rFonts w:cs="Arial"/>
          <w:rtl/>
        </w:rPr>
        <w:t xml:space="preserve"> </w:t>
      </w:r>
      <w:r w:rsidRPr="00052FD3">
        <w:rPr>
          <w:rFonts w:cs="Arial" w:hint="cs"/>
          <w:rtl/>
        </w:rPr>
        <w:t>المشعة</w:t>
      </w:r>
      <w:r w:rsidRPr="00052FD3">
        <w:rPr>
          <w:rFonts w:cs="Arial"/>
          <w:rtl/>
        </w:rPr>
        <w:t xml:space="preserve"> </w:t>
      </w:r>
      <w:r w:rsidRPr="00052FD3">
        <w:rPr>
          <w:rFonts w:cs="Arial" w:hint="cs"/>
          <w:rtl/>
        </w:rPr>
        <w:t>وغير</w:t>
      </w:r>
      <w:r w:rsidRPr="00052FD3">
        <w:rPr>
          <w:rFonts w:cs="Arial"/>
          <w:rtl/>
        </w:rPr>
        <w:t xml:space="preserve"> </w:t>
      </w:r>
      <w:r w:rsidRPr="00052FD3">
        <w:rPr>
          <w:rFonts w:cs="Arial" w:hint="cs"/>
          <w:rtl/>
        </w:rPr>
        <w:t>المشعة</w:t>
      </w:r>
      <w:r w:rsidRPr="00052FD3">
        <w:rPr>
          <w:rFonts w:cs="Arial"/>
          <w:rtl/>
        </w:rPr>
        <w:t xml:space="preserve"> </w:t>
      </w:r>
      <w:r w:rsidRPr="00052FD3">
        <w:rPr>
          <w:rFonts w:cs="Arial" w:hint="cs"/>
          <w:rtl/>
        </w:rPr>
        <w:t>تحت</w:t>
      </w:r>
      <w:r w:rsidRPr="00052FD3">
        <w:rPr>
          <w:rFonts w:cs="Arial"/>
          <w:rtl/>
        </w:rPr>
        <w:t xml:space="preserve"> </w:t>
      </w:r>
      <w:r w:rsidRPr="00052FD3">
        <w:rPr>
          <w:rFonts w:cs="Arial" w:hint="cs"/>
          <w:rtl/>
        </w:rPr>
        <w:t>ظروف</w:t>
      </w:r>
      <w:r w:rsidRPr="00052FD3">
        <w:rPr>
          <w:rFonts w:cs="Arial"/>
          <w:rtl/>
        </w:rPr>
        <w:t xml:space="preserve"> </w:t>
      </w:r>
      <w:r w:rsidRPr="00052FD3">
        <w:rPr>
          <w:rFonts w:cs="Arial" w:hint="cs"/>
          <w:rtl/>
        </w:rPr>
        <w:t>حركية</w:t>
      </w:r>
      <w:r w:rsidRPr="00052FD3">
        <w:rPr>
          <w:rFonts w:cs="Arial"/>
          <w:rtl/>
        </w:rPr>
        <w:t xml:space="preserve"> </w:t>
      </w:r>
      <w:proofErr w:type="spellStart"/>
      <w:r w:rsidRPr="00052FD3">
        <w:rPr>
          <w:rFonts w:cs="Arial" w:hint="cs"/>
          <w:rtl/>
        </w:rPr>
        <w:t>أيزوثرمية</w:t>
      </w:r>
      <w:proofErr w:type="spellEnd"/>
      <w:r w:rsidRPr="00052FD3">
        <w:rPr>
          <w:rFonts w:cs="Arial"/>
          <w:rtl/>
        </w:rPr>
        <w:t xml:space="preserve"> </w:t>
      </w:r>
      <w:r w:rsidRPr="00052FD3">
        <w:rPr>
          <w:rFonts w:cs="Arial" w:hint="cs"/>
          <w:rtl/>
        </w:rPr>
        <w:t>وديناميكية</w:t>
      </w:r>
      <w:r w:rsidRPr="00052FD3">
        <w:rPr>
          <w:rFonts w:cs="Arial"/>
          <w:rtl/>
        </w:rPr>
        <w:t xml:space="preserve"> . </w:t>
      </w:r>
      <w:r w:rsidRPr="00052FD3">
        <w:rPr>
          <w:rFonts w:cs="Arial" w:hint="cs"/>
          <w:rtl/>
        </w:rPr>
        <w:t>كما</w:t>
      </w:r>
      <w:r w:rsidRPr="00052FD3">
        <w:rPr>
          <w:rFonts w:cs="Arial"/>
          <w:rtl/>
        </w:rPr>
        <w:t xml:space="preserve"> </w:t>
      </w:r>
      <w:r w:rsidRPr="00052FD3">
        <w:rPr>
          <w:rFonts w:cs="Arial" w:hint="cs"/>
          <w:rtl/>
        </w:rPr>
        <w:t>تم</w:t>
      </w:r>
      <w:r w:rsidRPr="00052FD3">
        <w:rPr>
          <w:rFonts w:cs="Arial"/>
          <w:rtl/>
        </w:rPr>
        <w:t xml:space="preserve"> </w:t>
      </w:r>
      <w:r w:rsidRPr="00052FD3">
        <w:rPr>
          <w:rFonts w:cs="Arial" w:hint="cs"/>
          <w:rtl/>
        </w:rPr>
        <w:t>عمل</w:t>
      </w:r>
      <w:r w:rsidRPr="00052FD3">
        <w:rPr>
          <w:rFonts w:cs="Arial"/>
          <w:rtl/>
        </w:rPr>
        <w:t xml:space="preserve"> </w:t>
      </w:r>
      <w:r w:rsidRPr="00052FD3">
        <w:rPr>
          <w:rFonts w:cs="Arial" w:hint="cs"/>
          <w:rtl/>
        </w:rPr>
        <w:t>القياسات</w:t>
      </w:r>
      <w:r w:rsidRPr="00052FD3">
        <w:rPr>
          <w:rFonts w:cs="Arial"/>
          <w:rtl/>
        </w:rPr>
        <w:t xml:space="preserve"> </w:t>
      </w:r>
      <w:r w:rsidRPr="00052FD3">
        <w:rPr>
          <w:rFonts w:cs="Arial" w:hint="cs"/>
          <w:rtl/>
        </w:rPr>
        <w:t>الحركية</w:t>
      </w:r>
      <w:r w:rsidRPr="00052FD3">
        <w:rPr>
          <w:rFonts w:cs="Arial"/>
          <w:rtl/>
        </w:rPr>
        <w:t xml:space="preserve"> </w:t>
      </w:r>
      <w:r w:rsidRPr="00052FD3">
        <w:rPr>
          <w:rFonts w:cs="Arial" w:hint="cs"/>
          <w:rtl/>
        </w:rPr>
        <w:t>على</w:t>
      </w:r>
      <w:r w:rsidRPr="00052FD3">
        <w:rPr>
          <w:rFonts w:cs="Arial"/>
          <w:rtl/>
        </w:rPr>
        <w:t xml:space="preserve"> </w:t>
      </w:r>
      <w:r w:rsidRPr="00052FD3">
        <w:rPr>
          <w:rFonts w:cs="Arial" w:hint="cs"/>
          <w:rtl/>
        </w:rPr>
        <w:t>العينات</w:t>
      </w:r>
      <w:r w:rsidRPr="00052FD3">
        <w:rPr>
          <w:rFonts w:cs="Arial"/>
          <w:rtl/>
        </w:rPr>
        <w:t xml:space="preserve"> </w:t>
      </w:r>
      <w:proofErr w:type="spellStart"/>
      <w:r w:rsidRPr="00052FD3">
        <w:rPr>
          <w:rFonts w:cs="Arial" w:hint="cs"/>
          <w:rtl/>
        </w:rPr>
        <w:t>المدممة</w:t>
      </w:r>
      <w:proofErr w:type="spellEnd"/>
      <w:r w:rsidRPr="00052FD3">
        <w:rPr>
          <w:rFonts w:cs="Arial"/>
          <w:rtl/>
        </w:rPr>
        <w:t xml:space="preserve"> . </w:t>
      </w:r>
      <w:r w:rsidRPr="00052FD3">
        <w:rPr>
          <w:rFonts w:cs="Arial" w:hint="cs"/>
          <w:rtl/>
        </w:rPr>
        <w:t>وقد</w:t>
      </w:r>
      <w:r w:rsidRPr="00052FD3">
        <w:rPr>
          <w:rFonts w:cs="Arial"/>
          <w:rtl/>
        </w:rPr>
        <w:t xml:space="preserve"> </w:t>
      </w:r>
      <w:r w:rsidRPr="00052FD3">
        <w:rPr>
          <w:rFonts w:cs="Arial" w:hint="cs"/>
          <w:rtl/>
        </w:rPr>
        <w:t>نوقشت</w:t>
      </w:r>
      <w:r w:rsidRPr="00052FD3">
        <w:rPr>
          <w:rFonts w:cs="Arial"/>
          <w:rtl/>
        </w:rPr>
        <w:t xml:space="preserve"> </w:t>
      </w:r>
      <w:r w:rsidRPr="00052FD3">
        <w:rPr>
          <w:rFonts w:cs="Arial" w:hint="cs"/>
          <w:rtl/>
        </w:rPr>
        <w:t>النتائج</w:t>
      </w:r>
      <w:r w:rsidRPr="00052FD3">
        <w:rPr>
          <w:rFonts w:cs="Arial"/>
          <w:rtl/>
        </w:rPr>
        <w:t xml:space="preserve"> </w:t>
      </w:r>
      <w:r w:rsidRPr="00052FD3">
        <w:rPr>
          <w:rFonts w:cs="Arial" w:hint="cs"/>
          <w:rtl/>
        </w:rPr>
        <w:t>للتعرف</w:t>
      </w:r>
      <w:r w:rsidRPr="00052FD3">
        <w:rPr>
          <w:rFonts w:cs="Arial"/>
          <w:rtl/>
        </w:rPr>
        <w:t xml:space="preserve"> </w:t>
      </w:r>
      <w:r w:rsidRPr="00052FD3">
        <w:rPr>
          <w:rFonts w:cs="Arial" w:hint="cs"/>
          <w:rtl/>
        </w:rPr>
        <w:t>على</w:t>
      </w:r>
      <w:r w:rsidRPr="00052FD3">
        <w:rPr>
          <w:rFonts w:cs="Arial"/>
          <w:rtl/>
        </w:rPr>
        <w:t xml:space="preserve"> </w:t>
      </w:r>
      <w:r w:rsidRPr="00052FD3">
        <w:rPr>
          <w:rFonts w:cs="Arial" w:hint="cs"/>
          <w:rtl/>
        </w:rPr>
        <w:t>تأثير</w:t>
      </w:r>
      <w:r w:rsidRPr="00052FD3">
        <w:rPr>
          <w:rFonts w:cs="Arial"/>
          <w:rtl/>
        </w:rPr>
        <w:t xml:space="preserve"> </w:t>
      </w:r>
      <w:r w:rsidRPr="00052FD3">
        <w:rPr>
          <w:rFonts w:cs="Arial" w:hint="cs"/>
          <w:rtl/>
        </w:rPr>
        <w:t>كل</w:t>
      </w:r>
      <w:r w:rsidRPr="00052FD3">
        <w:rPr>
          <w:rFonts w:cs="Arial"/>
          <w:rtl/>
        </w:rPr>
        <w:t xml:space="preserve"> </w:t>
      </w:r>
      <w:r w:rsidRPr="00052FD3">
        <w:rPr>
          <w:rFonts w:cs="Arial" w:hint="cs"/>
          <w:rtl/>
        </w:rPr>
        <w:t>من</w:t>
      </w:r>
      <w:r w:rsidRPr="00052FD3">
        <w:rPr>
          <w:rFonts w:cs="Arial"/>
          <w:rtl/>
        </w:rPr>
        <w:t xml:space="preserve"> </w:t>
      </w:r>
      <w:proofErr w:type="spellStart"/>
      <w:r w:rsidRPr="00052FD3">
        <w:rPr>
          <w:rFonts w:cs="Arial" w:hint="cs"/>
          <w:rtl/>
        </w:rPr>
        <w:t>التشعيع</w:t>
      </w:r>
      <w:proofErr w:type="spellEnd"/>
      <w:r w:rsidRPr="00052FD3">
        <w:rPr>
          <w:rFonts w:cs="Arial"/>
          <w:rtl/>
        </w:rPr>
        <w:t xml:space="preserve"> </w:t>
      </w:r>
      <w:r w:rsidRPr="00052FD3">
        <w:rPr>
          <w:rFonts w:cs="Arial" w:hint="cs"/>
          <w:rtl/>
        </w:rPr>
        <w:t>أو</w:t>
      </w:r>
      <w:r w:rsidRPr="00052FD3">
        <w:rPr>
          <w:rFonts w:cs="Arial"/>
          <w:rtl/>
        </w:rPr>
        <w:t xml:space="preserve"> </w:t>
      </w:r>
      <w:proofErr w:type="spellStart"/>
      <w:r w:rsidRPr="00052FD3">
        <w:rPr>
          <w:rFonts w:cs="Arial" w:hint="cs"/>
          <w:rtl/>
        </w:rPr>
        <w:t>التدميم</w:t>
      </w:r>
      <w:proofErr w:type="spellEnd"/>
      <w:r w:rsidRPr="00052FD3">
        <w:rPr>
          <w:rFonts w:cs="Arial"/>
          <w:rtl/>
        </w:rPr>
        <w:t xml:space="preserve">  </w:t>
      </w:r>
      <w:r w:rsidRPr="00052FD3">
        <w:rPr>
          <w:rFonts w:cs="Arial" w:hint="cs"/>
          <w:rtl/>
        </w:rPr>
        <w:t>أو</w:t>
      </w:r>
      <w:r w:rsidRPr="00052FD3">
        <w:rPr>
          <w:rFonts w:cs="Arial"/>
          <w:rtl/>
        </w:rPr>
        <w:t xml:space="preserve"> </w:t>
      </w:r>
      <w:r w:rsidRPr="00052FD3">
        <w:rPr>
          <w:rFonts w:cs="Arial" w:hint="cs"/>
          <w:rtl/>
        </w:rPr>
        <w:t>تغيير</w:t>
      </w:r>
      <w:r w:rsidRPr="00052FD3">
        <w:rPr>
          <w:rFonts w:cs="Arial"/>
          <w:rtl/>
        </w:rPr>
        <w:t xml:space="preserve"> </w:t>
      </w:r>
      <w:r w:rsidRPr="00052FD3">
        <w:rPr>
          <w:rFonts w:cs="Arial" w:hint="cs"/>
          <w:rtl/>
        </w:rPr>
        <w:t>تركيب</w:t>
      </w:r>
      <w:r w:rsidRPr="00052FD3">
        <w:rPr>
          <w:rFonts w:cs="Arial"/>
          <w:rtl/>
        </w:rPr>
        <w:t xml:space="preserve"> </w:t>
      </w:r>
      <w:r w:rsidRPr="00052FD3">
        <w:rPr>
          <w:rFonts w:cs="Arial" w:hint="cs"/>
          <w:rtl/>
        </w:rPr>
        <w:t>العينة</w:t>
      </w:r>
      <w:r w:rsidRPr="00052FD3">
        <w:rPr>
          <w:rFonts w:cs="Arial"/>
          <w:rtl/>
        </w:rPr>
        <w:t xml:space="preserve"> </w:t>
      </w:r>
      <w:r w:rsidRPr="00052FD3">
        <w:rPr>
          <w:rFonts w:cs="Arial" w:hint="cs"/>
          <w:rtl/>
        </w:rPr>
        <w:t>على</w:t>
      </w:r>
      <w:r w:rsidRPr="00052FD3">
        <w:rPr>
          <w:rFonts w:cs="Arial"/>
          <w:rtl/>
        </w:rPr>
        <w:t xml:space="preserve"> </w:t>
      </w:r>
      <w:r w:rsidRPr="00052FD3">
        <w:rPr>
          <w:rFonts w:cs="Arial" w:hint="cs"/>
          <w:rtl/>
        </w:rPr>
        <w:t>التفاعلية</w:t>
      </w:r>
      <w:r w:rsidRPr="00052FD3">
        <w:rPr>
          <w:rFonts w:cs="Arial"/>
          <w:rtl/>
        </w:rPr>
        <w:t xml:space="preserve"> </w:t>
      </w:r>
      <w:r w:rsidRPr="00052FD3">
        <w:rPr>
          <w:rFonts w:cs="Arial" w:hint="cs"/>
          <w:rtl/>
        </w:rPr>
        <w:t>في</w:t>
      </w:r>
      <w:r w:rsidRPr="00052FD3">
        <w:rPr>
          <w:rFonts w:cs="Arial"/>
          <w:rtl/>
        </w:rPr>
        <w:t xml:space="preserve"> </w:t>
      </w:r>
      <w:r w:rsidRPr="00052FD3">
        <w:rPr>
          <w:rFonts w:cs="Arial" w:hint="cs"/>
          <w:rtl/>
        </w:rPr>
        <w:t>نظام</w:t>
      </w:r>
      <w:r w:rsidRPr="00052FD3">
        <w:rPr>
          <w:rFonts w:cs="Arial"/>
          <w:rtl/>
        </w:rPr>
        <w:t xml:space="preserve"> </w:t>
      </w:r>
      <w:r w:rsidRPr="00052FD3">
        <w:rPr>
          <w:rFonts w:cs="Arial" w:hint="cs"/>
          <w:rtl/>
        </w:rPr>
        <w:t>الجرافيت</w:t>
      </w:r>
      <w:r w:rsidRPr="00052FD3">
        <w:rPr>
          <w:rFonts w:cs="Arial"/>
          <w:rtl/>
        </w:rPr>
        <w:t xml:space="preserve"> </w:t>
      </w:r>
      <w:proofErr w:type="spellStart"/>
      <w:r w:rsidRPr="00052FD3">
        <w:rPr>
          <w:rFonts w:cs="Arial" w:hint="cs"/>
          <w:rtl/>
        </w:rPr>
        <w:t>الهيماتيت</w:t>
      </w:r>
      <w:proofErr w:type="spellEnd"/>
      <w:r w:rsidRPr="00052FD3">
        <w:rPr>
          <w:rFonts w:cs="Arial"/>
          <w:rtl/>
        </w:rPr>
        <w:t xml:space="preserve"> , </w:t>
      </w:r>
      <w:r w:rsidRPr="00052FD3">
        <w:rPr>
          <w:rFonts w:cs="Arial" w:hint="cs"/>
          <w:rtl/>
        </w:rPr>
        <w:t>وحيث</w:t>
      </w:r>
      <w:r w:rsidRPr="00052FD3">
        <w:rPr>
          <w:rFonts w:cs="Arial"/>
          <w:rtl/>
        </w:rPr>
        <w:t xml:space="preserve"> </w:t>
      </w:r>
      <w:r w:rsidRPr="00052FD3">
        <w:rPr>
          <w:rFonts w:cs="Arial" w:hint="cs"/>
          <w:rtl/>
        </w:rPr>
        <w:t>إن</w:t>
      </w:r>
      <w:r w:rsidRPr="00052FD3">
        <w:rPr>
          <w:rFonts w:cs="Arial"/>
          <w:rtl/>
        </w:rPr>
        <w:t xml:space="preserve"> </w:t>
      </w:r>
      <w:r w:rsidRPr="00052FD3">
        <w:rPr>
          <w:rFonts w:cs="Arial" w:hint="cs"/>
          <w:rtl/>
        </w:rPr>
        <w:t>التفاعلية</w:t>
      </w:r>
      <w:r w:rsidRPr="00052FD3">
        <w:rPr>
          <w:rFonts w:cs="Arial"/>
          <w:rtl/>
        </w:rPr>
        <w:t xml:space="preserve"> </w:t>
      </w:r>
      <w:r w:rsidRPr="00052FD3">
        <w:rPr>
          <w:rFonts w:cs="Arial" w:hint="cs"/>
          <w:rtl/>
        </w:rPr>
        <w:t>في</w:t>
      </w:r>
      <w:r w:rsidRPr="00052FD3">
        <w:rPr>
          <w:rFonts w:cs="Arial"/>
          <w:rtl/>
        </w:rPr>
        <w:t xml:space="preserve"> </w:t>
      </w:r>
      <w:r w:rsidRPr="00052FD3">
        <w:rPr>
          <w:rFonts w:cs="Arial" w:hint="cs"/>
          <w:rtl/>
        </w:rPr>
        <w:t>هذا</w:t>
      </w:r>
      <w:r w:rsidRPr="00052FD3">
        <w:rPr>
          <w:rFonts w:cs="Arial"/>
          <w:rtl/>
        </w:rPr>
        <w:t xml:space="preserve"> </w:t>
      </w:r>
      <w:r w:rsidRPr="00052FD3">
        <w:rPr>
          <w:rFonts w:cs="Arial" w:hint="cs"/>
          <w:rtl/>
        </w:rPr>
        <w:t>النظام</w:t>
      </w:r>
      <w:r w:rsidRPr="00052FD3">
        <w:rPr>
          <w:rFonts w:cs="Arial"/>
          <w:rtl/>
        </w:rPr>
        <w:t xml:space="preserve"> </w:t>
      </w:r>
      <w:r w:rsidRPr="00052FD3">
        <w:rPr>
          <w:rFonts w:cs="Arial" w:hint="cs"/>
          <w:rtl/>
        </w:rPr>
        <w:t>تعتمد</w:t>
      </w:r>
      <w:r w:rsidRPr="00052FD3">
        <w:rPr>
          <w:rFonts w:cs="Arial"/>
          <w:rtl/>
        </w:rPr>
        <w:t xml:space="preserve"> </w:t>
      </w:r>
      <w:r w:rsidRPr="00052FD3">
        <w:rPr>
          <w:rFonts w:cs="Arial" w:hint="cs"/>
          <w:rtl/>
        </w:rPr>
        <w:t>أساساً</w:t>
      </w:r>
      <w:r w:rsidRPr="00052FD3">
        <w:rPr>
          <w:rFonts w:cs="Arial"/>
          <w:rtl/>
        </w:rPr>
        <w:t xml:space="preserve"> </w:t>
      </w:r>
      <w:r w:rsidRPr="00052FD3">
        <w:rPr>
          <w:rFonts w:cs="Arial" w:hint="cs"/>
          <w:rtl/>
        </w:rPr>
        <w:t>على</w:t>
      </w:r>
      <w:r w:rsidRPr="00052FD3">
        <w:rPr>
          <w:rFonts w:cs="Arial"/>
          <w:rtl/>
        </w:rPr>
        <w:t xml:space="preserve"> </w:t>
      </w:r>
      <w:r w:rsidRPr="00052FD3">
        <w:rPr>
          <w:rFonts w:cs="Arial" w:hint="cs"/>
          <w:rtl/>
        </w:rPr>
        <w:t>تفاعل</w:t>
      </w:r>
      <w:r w:rsidRPr="00052FD3">
        <w:rPr>
          <w:rFonts w:cs="Arial"/>
          <w:rtl/>
        </w:rPr>
        <w:t xml:space="preserve"> </w:t>
      </w:r>
      <w:r w:rsidRPr="00052FD3">
        <w:rPr>
          <w:rFonts w:cs="Arial" w:hint="cs"/>
          <w:rtl/>
        </w:rPr>
        <w:t>تحول</w:t>
      </w:r>
      <w:r w:rsidRPr="00052FD3">
        <w:rPr>
          <w:rFonts w:cs="Arial"/>
          <w:rtl/>
        </w:rPr>
        <w:t xml:space="preserve"> </w:t>
      </w:r>
      <w:r w:rsidRPr="00052FD3">
        <w:rPr>
          <w:rFonts w:cs="Arial" w:hint="cs"/>
          <w:rtl/>
        </w:rPr>
        <w:t>الجرافيت</w:t>
      </w:r>
      <w:r w:rsidRPr="00052FD3">
        <w:rPr>
          <w:rFonts w:cs="Arial"/>
          <w:rtl/>
        </w:rPr>
        <w:t xml:space="preserve"> </w:t>
      </w:r>
      <w:r w:rsidRPr="00052FD3">
        <w:rPr>
          <w:rFonts w:cs="Arial" w:hint="cs"/>
          <w:rtl/>
        </w:rPr>
        <w:t>إلى</w:t>
      </w:r>
      <w:r w:rsidRPr="00052FD3">
        <w:rPr>
          <w:rFonts w:cs="Arial"/>
          <w:rtl/>
        </w:rPr>
        <w:t xml:space="preserve"> </w:t>
      </w:r>
      <w:r w:rsidRPr="00052FD3">
        <w:rPr>
          <w:rFonts w:cs="Arial" w:hint="cs"/>
          <w:rtl/>
        </w:rPr>
        <w:t>غاز</w:t>
      </w:r>
      <w:r w:rsidRPr="00052FD3">
        <w:rPr>
          <w:rFonts w:cs="Arial"/>
          <w:rtl/>
        </w:rPr>
        <w:t xml:space="preserve"> </w:t>
      </w:r>
      <w:r w:rsidRPr="00052FD3">
        <w:rPr>
          <w:rFonts w:cs="Arial" w:hint="cs"/>
          <w:rtl/>
        </w:rPr>
        <w:t>أول</w:t>
      </w:r>
      <w:r w:rsidRPr="00052FD3">
        <w:rPr>
          <w:rFonts w:cs="Arial"/>
          <w:rtl/>
        </w:rPr>
        <w:t xml:space="preserve"> </w:t>
      </w:r>
      <w:r w:rsidRPr="00052FD3">
        <w:rPr>
          <w:rFonts w:cs="Arial" w:hint="cs"/>
          <w:rtl/>
        </w:rPr>
        <w:t>أكسيد</w:t>
      </w:r>
      <w:r w:rsidRPr="00052FD3">
        <w:rPr>
          <w:rFonts w:cs="Arial"/>
          <w:rtl/>
        </w:rPr>
        <w:t xml:space="preserve"> </w:t>
      </w:r>
      <w:r w:rsidRPr="00052FD3">
        <w:rPr>
          <w:rFonts w:cs="Arial" w:hint="cs"/>
          <w:rtl/>
        </w:rPr>
        <w:t>الكربون</w:t>
      </w:r>
      <w:r w:rsidRPr="00052FD3">
        <w:rPr>
          <w:rFonts w:cs="Arial"/>
          <w:rtl/>
        </w:rPr>
        <w:t xml:space="preserve"> , </w:t>
      </w:r>
      <w:r w:rsidRPr="00052FD3">
        <w:rPr>
          <w:rFonts w:cs="Arial" w:hint="cs"/>
          <w:rtl/>
        </w:rPr>
        <w:t>فقد</w:t>
      </w:r>
      <w:r w:rsidRPr="00052FD3">
        <w:rPr>
          <w:rFonts w:cs="Arial"/>
          <w:rtl/>
        </w:rPr>
        <w:t xml:space="preserve"> </w:t>
      </w:r>
      <w:r w:rsidRPr="00052FD3">
        <w:rPr>
          <w:rFonts w:cs="Arial" w:hint="cs"/>
          <w:rtl/>
        </w:rPr>
        <w:t>تم</w:t>
      </w:r>
      <w:r w:rsidRPr="00052FD3">
        <w:rPr>
          <w:rFonts w:cs="Arial"/>
          <w:rtl/>
        </w:rPr>
        <w:t xml:space="preserve"> </w:t>
      </w:r>
      <w:r w:rsidRPr="00052FD3">
        <w:rPr>
          <w:rFonts w:cs="Arial" w:hint="cs"/>
          <w:rtl/>
        </w:rPr>
        <w:t>تحليل</w:t>
      </w:r>
      <w:r w:rsidRPr="00052FD3">
        <w:rPr>
          <w:rFonts w:cs="Arial"/>
          <w:rtl/>
        </w:rPr>
        <w:t xml:space="preserve"> </w:t>
      </w:r>
      <w:r w:rsidRPr="00052FD3">
        <w:rPr>
          <w:rFonts w:cs="Arial" w:hint="cs"/>
          <w:rtl/>
        </w:rPr>
        <w:t>نتائج</w:t>
      </w:r>
      <w:r w:rsidRPr="00052FD3">
        <w:rPr>
          <w:rFonts w:cs="Arial"/>
          <w:rtl/>
        </w:rPr>
        <w:t xml:space="preserve"> </w:t>
      </w:r>
      <w:r w:rsidRPr="00052FD3">
        <w:rPr>
          <w:rFonts w:cs="Arial" w:hint="cs"/>
          <w:rtl/>
        </w:rPr>
        <w:t>الحركية</w:t>
      </w:r>
      <w:r w:rsidRPr="00052FD3">
        <w:rPr>
          <w:rFonts w:cs="Arial"/>
          <w:rtl/>
        </w:rPr>
        <w:t xml:space="preserve"> </w:t>
      </w:r>
      <w:proofErr w:type="spellStart"/>
      <w:r w:rsidRPr="00052FD3">
        <w:rPr>
          <w:rFonts w:cs="Arial" w:hint="cs"/>
          <w:rtl/>
        </w:rPr>
        <w:t>الايزوثرمية</w:t>
      </w:r>
      <w:proofErr w:type="spellEnd"/>
      <w:r w:rsidRPr="00052FD3">
        <w:rPr>
          <w:rFonts w:cs="Arial"/>
          <w:rtl/>
        </w:rPr>
        <w:t xml:space="preserve"> </w:t>
      </w:r>
      <w:r w:rsidRPr="00052FD3">
        <w:rPr>
          <w:rFonts w:cs="Arial" w:hint="cs"/>
          <w:rtl/>
        </w:rPr>
        <w:t>والديناميكية</w:t>
      </w:r>
      <w:r w:rsidRPr="00052FD3">
        <w:rPr>
          <w:rFonts w:cs="Arial"/>
          <w:rtl/>
        </w:rPr>
        <w:t xml:space="preserve"> </w:t>
      </w:r>
      <w:r w:rsidRPr="00052FD3">
        <w:rPr>
          <w:rFonts w:cs="Arial" w:hint="cs"/>
          <w:rtl/>
        </w:rPr>
        <w:t>للعينات</w:t>
      </w:r>
      <w:r w:rsidRPr="00052FD3">
        <w:rPr>
          <w:rFonts w:cs="Arial"/>
          <w:rtl/>
        </w:rPr>
        <w:t xml:space="preserve"> </w:t>
      </w:r>
      <w:r w:rsidRPr="00052FD3">
        <w:rPr>
          <w:rFonts w:cs="Arial" w:hint="cs"/>
          <w:rtl/>
        </w:rPr>
        <w:t>المشعة</w:t>
      </w:r>
      <w:r w:rsidRPr="00052FD3">
        <w:rPr>
          <w:rFonts w:cs="Arial"/>
          <w:rtl/>
        </w:rPr>
        <w:t xml:space="preserve"> </w:t>
      </w:r>
      <w:r w:rsidRPr="00052FD3">
        <w:rPr>
          <w:rFonts w:cs="Arial" w:hint="cs"/>
          <w:rtl/>
        </w:rPr>
        <w:t>أو</w:t>
      </w:r>
      <w:r w:rsidRPr="00052FD3">
        <w:rPr>
          <w:rFonts w:cs="Arial"/>
          <w:rtl/>
        </w:rPr>
        <w:t xml:space="preserve"> </w:t>
      </w:r>
      <w:proofErr w:type="spellStart"/>
      <w:r w:rsidRPr="00052FD3">
        <w:rPr>
          <w:rFonts w:cs="Arial" w:hint="cs"/>
          <w:rtl/>
        </w:rPr>
        <w:t>المدممة</w:t>
      </w:r>
      <w:proofErr w:type="spellEnd"/>
      <w:r w:rsidRPr="00052FD3">
        <w:rPr>
          <w:rFonts w:cs="Arial"/>
          <w:rtl/>
        </w:rPr>
        <w:t xml:space="preserve"> </w:t>
      </w:r>
      <w:r w:rsidRPr="00052FD3">
        <w:rPr>
          <w:rFonts w:cs="Arial" w:hint="cs"/>
          <w:rtl/>
        </w:rPr>
        <w:t>بالمقارنة</w:t>
      </w:r>
      <w:r w:rsidRPr="00052FD3">
        <w:rPr>
          <w:rFonts w:cs="Arial"/>
          <w:rtl/>
        </w:rPr>
        <w:t xml:space="preserve"> </w:t>
      </w:r>
      <w:r w:rsidRPr="00052FD3">
        <w:rPr>
          <w:rFonts w:cs="Arial" w:hint="cs"/>
          <w:rtl/>
        </w:rPr>
        <w:t>إلى</w:t>
      </w:r>
      <w:r w:rsidRPr="00052FD3">
        <w:rPr>
          <w:rFonts w:cs="Arial"/>
          <w:rtl/>
        </w:rPr>
        <w:t xml:space="preserve"> </w:t>
      </w:r>
      <w:r w:rsidRPr="00052FD3">
        <w:rPr>
          <w:rFonts w:cs="Arial" w:hint="cs"/>
          <w:rtl/>
        </w:rPr>
        <w:t>العينات</w:t>
      </w:r>
      <w:r w:rsidRPr="00052FD3">
        <w:rPr>
          <w:rFonts w:cs="Arial"/>
          <w:rtl/>
        </w:rPr>
        <w:t xml:space="preserve"> </w:t>
      </w:r>
      <w:r w:rsidRPr="00052FD3">
        <w:rPr>
          <w:rFonts w:cs="Arial" w:hint="cs"/>
          <w:rtl/>
        </w:rPr>
        <w:t>غير</w:t>
      </w:r>
      <w:r w:rsidRPr="00052FD3">
        <w:rPr>
          <w:rFonts w:cs="Arial"/>
          <w:rtl/>
        </w:rPr>
        <w:t xml:space="preserve"> </w:t>
      </w:r>
      <w:r w:rsidRPr="00052FD3">
        <w:rPr>
          <w:rFonts w:cs="Arial" w:hint="cs"/>
          <w:rtl/>
        </w:rPr>
        <w:t>المعالجة</w:t>
      </w:r>
      <w:r w:rsidRPr="00052FD3">
        <w:rPr>
          <w:rFonts w:cs="Arial"/>
          <w:rtl/>
        </w:rPr>
        <w:t xml:space="preserve"> </w:t>
      </w:r>
      <w:proofErr w:type="spellStart"/>
      <w:r w:rsidRPr="00052FD3">
        <w:rPr>
          <w:rFonts w:cs="Arial" w:hint="cs"/>
          <w:rtl/>
        </w:rPr>
        <w:t>بالتشعيع</w:t>
      </w:r>
      <w:proofErr w:type="spellEnd"/>
      <w:r w:rsidRPr="00052FD3">
        <w:rPr>
          <w:rFonts w:cs="Arial"/>
          <w:rtl/>
        </w:rPr>
        <w:t xml:space="preserve"> </w:t>
      </w:r>
      <w:r w:rsidRPr="00052FD3">
        <w:rPr>
          <w:rFonts w:cs="Arial" w:hint="cs"/>
          <w:rtl/>
        </w:rPr>
        <w:t>أو</w:t>
      </w:r>
      <w:r w:rsidRPr="00052FD3">
        <w:rPr>
          <w:rFonts w:cs="Arial"/>
          <w:rtl/>
        </w:rPr>
        <w:t xml:space="preserve"> </w:t>
      </w:r>
      <w:proofErr w:type="spellStart"/>
      <w:r w:rsidRPr="00052FD3">
        <w:rPr>
          <w:rFonts w:cs="Arial" w:hint="cs"/>
          <w:rtl/>
        </w:rPr>
        <w:t>التدميم</w:t>
      </w:r>
      <w:proofErr w:type="spellEnd"/>
      <w:r w:rsidRPr="00052FD3">
        <w:rPr>
          <w:rFonts w:cs="Arial"/>
          <w:rtl/>
        </w:rPr>
        <w:t xml:space="preserve"> . </w:t>
      </w:r>
      <w:r w:rsidRPr="00052FD3">
        <w:rPr>
          <w:rFonts w:cs="Arial" w:hint="cs"/>
          <w:rtl/>
        </w:rPr>
        <w:t>وقد</w:t>
      </w:r>
      <w:r w:rsidRPr="00052FD3">
        <w:rPr>
          <w:rFonts w:cs="Arial"/>
          <w:rtl/>
        </w:rPr>
        <w:t xml:space="preserve"> </w:t>
      </w:r>
      <w:r w:rsidRPr="00052FD3">
        <w:rPr>
          <w:rFonts w:cs="Arial" w:hint="cs"/>
          <w:rtl/>
        </w:rPr>
        <w:t>استخدمت</w:t>
      </w:r>
      <w:r w:rsidRPr="00052FD3">
        <w:rPr>
          <w:rFonts w:cs="Arial"/>
          <w:rtl/>
        </w:rPr>
        <w:t xml:space="preserve"> 12 </w:t>
      </w:r>
      <w:r w:rsidRPr="00052FD3">
        <w:rPr>
          <w:rFonts w:cs="Arial" w:hint="cs"/>
          <w:rtl/>
        </w:rPr>
        <w:t>دورة</w:t>
      </w:r>
      <w:r w:rsidRPr="00052FD3">
        <w:rPr>
          <w:rFonts w:cs="Arial"/>
          <w:rtl/>
        </w:rPr>
        <w:t xml:space="preserve"> </w:t>
      </w:r>
      <w:r w:rsidRPr="00052FD3">
        <w:rPr>
          <w:rFonts w:cs="Arial" w:hint="cs"/>
          <w:rtl/>
        </w:rPr>
        <w:t>حركية</w:t>
      </w:r>
      <w:r w:rsidRPr="00052FD3">
        <w:rPr>
          <w:rFonts w:cs="Arial"/>
          <w:rtl/>
        </w:rPr>
        <w:t xml:space="preserve"> </w:t>
      </w:r>
      <w:r w:rsidRPr="00052FD3">
        <w:rPr>
          <w:rFonts w:cs="Arial" w:hint="cs"/>
          <w:rtl/>
        </w:rPr>
        <w:t>في</w:t>
      </w:r>
      <w:r w:rsidRPr="00052FD3">
        <w:rPr>
          <w:rFonts w:cs="Arial"/>
          <w:rtl/>
        </w:rPr>
        <w:t xml:space="preserve"> </w:t>
      </w:r>
      <w:r w:rsidRPr="00052FD3">
        <w:rPr>
          <w:rFonts w:cs="Arial" w:hint="cs"/>
          <w:rtl/>
        </w:rPr>
        <w:t>التحليل</w:t>
      </w:r>
      <w:r w:rsidRPr="00052FD3">
        <w:rPr>
          <w:rFonts w:cs="Arial"/>
          <w:rtl/>
        </w:rPr>
        <w:t xml:space="preserve"> </w:t>
      </w:r>
      <w:r w:rsidRPr="00052FD3">
        <w:rPr>
          <w:rFonts w:cs="Arial" w:hint="cs"/>
          <w:rtl/>
        </w:rPr>
        <w:t>الحركي</w:t>
      </w:r>
      <w:r w:rsidRPr="00052FD3">
        <w:rPr>
          <w:rFonts w:cs="Arial"/>
          <w:rtl/>
        </w:rPr>
        <w:t xml:space="preserve"> </w:t>
      </w:r>
      <w:proofErr w:type="spellStart"/>
      <w:r w:rsidRPr="00052FD3">
        <w:rPr>
          <w:rFonts w:cs="Arial" w:hint="cs"/>
          <w:rtl/>
        </w:rPr>
        <w:t>الأيزوثرمي</w:t>
      </w:r>
      <w:proofErr w:type="spellEnd"/>
      <w:r w:rsidRPr="00052FD3">
        <w:rPr>
          <w:rFonts w:cs="Arial"/>
          <w:rtl/>
        </w:rPr>
        <w:t xml:space="preserve"> , </w:t>
      </w:r>
      <w:r w:rsidRPr="00052FD3">
        <w:rPr>
          <w:rFonts w:cs="Arial" w:hint="cs"/>
          <w:rtl/>
        </w:rPr>
        <w:t>ولوحظ</w:t>
      </w:r>
      <w:r w:rsidRPr="00052FD3">
        <w:rPr>
          <w:rFonts w:cs="Arial"/>
          <w:rtl/>
        </w:rPr>
        <w:t xml:space="preserve"> </w:t>
      </w:r>
      <w:r w:rsidRPr="00052FD3">
        <w:rPr>
          <w:rFonts w:cs="Arial" w:hint="cs"/>
          <w:rtl/>
        </w:rPr>
        <w:t>أن</w:t>
      </w:r>
      <w:r w:rsidRPr="00052FD3">
        <w:rPr>
          <w:rFonts w:cs="Arial"/>
          <w:rtl/>
        </w:rPr>
        <w:t xml:space="preserve"> </w:t>
      </w:r>
      <w:r w:rsidRPr="00052FD3">
        <w:rPr>
          <w:rFonts w:cs="Arial" w:hint="cs"/>
          <w:rtl/>
        </w:rPr>
        <w:t>نموذج</w:t>
      </w:r>
      <w:r w:rsidRPr="00052FD3">
        <w:rPr>
          <w:rFonts w:cs="Arial"/>
          <w:rtl/>
        </w:rPr>
        <w:t xml:space="preserve"> </w:t>
      </w:r>
      <w:r w:rsidRPr="00052FD3">
        <w:rPr>
          <w:rFonts w:cs="Arial" w:hint="cs"/>
          <w:rtl/>
        </w:rPr>
        <w:t>التفاعلات</w:t>
      </w:r>
      <w:r w:rsidRPr="00052FD3">
        <w:rPr>
          <w:rFonts w:cs="Arial"/>
          <w:rtl/>
        </w:rPr>
        <w:t xml:space="preserve"> </w:t>
      </w:r>
      <w:r w:rsidRPr="00052FD3">
        <w:rPr>
          <w:rFonts w:cs="Arial" w:hint="cs"/>
          <w:rtl/>
        </w:rPr>
        <w:t>التي</w:t>
      </w:r>
      <w:r w:rsidRPr="00052FD3">
        <w:rPr>
          <w:rFonts w:cs="Arial"/>
          <w:rtl/>
        </w:rPr>
        <w:t xml:space="preserve"> </w:t>
      </w:r>
      <w:r w:rsidRPr="00052FD3">
        <w:rPr>
          <w:rFonts w:cs="Arial" w:hint="cs"/>
          <w:rtl/>
        </w:rPr>
        <w:t>يحكمها</w:t>
      </w:r>
      <w:r w:rsidRPr="00052FD3">
        <w:rPr>
          <w:rFonts w:cs="Arial"/>
          <w:rtl/>
        </w:rPr>
        <w:t xml:space="preserve"> </w:t>
      </w:r>
      <w:r w:rsidRPr="00052FD3">
        <w:rPr>
          <w:rFonts w:cs="Arial" w:hint="cs"/>
          <w:rtl/>
        </w:rPr>
        <w:t>حدود</w:t>
      </w:r>
      <w:r w:rsidRPr="00052FD3">
        <w:rPr>
          <w:rFonts w:cs="Arial"/>
          <w:rtl/>
        </w:rPr>
        <w:t xml:space="preserve"> </w:t>
      </w:r>
      <w:r w:rsidRPr="00052FD3">
        <w:rPr>
          <w:rFonts w:cs="Arial" w:hint="cs"/>
          <w:rtl/>
        </w:rPr>
        <w:t>الطور</w:t>
      </w:r>
      <w:r w:rsidRPr="00052FD3">
        <w:rPr>
          <w:rFonts w:cs="Arial"/>
          <w:rtl/>
        </w:rPr>
        <w:t xml:space="preserve"> </w:t>
      </w:r>
      <w:r w:rsidRPr="00052FD3">
        <w:rPr>
          <w:rFonts w:cs="Arial" w:hint="cs"/>
          <w:rtl/>
        </w:rPr>
        <w:t>في</w:t>
      </w:r>
      <w:r w:rsidRPr="00052FD3">
        <w:rPr>
          <w:rFonts w:cs="Arial"/>
          <w:rtl/>
        </w:rPr>
        <w:t xml:space="preserve"> </w:t>
      </w:r>
      <w:r w:rsidRPr="00052FD3">
        <w:rPr>
          <w:rFonts w:cs="Arial" w:hint="cs"/>
          <w:rtl/>
        </w:rPr>
        <w:t>ثلاثة</w:t>
      </w:r>
      <w:r w:rsidRPr="00052FD3">
        <w:rPr>
          <w:rFonts w:cs="Arial"/>
          <w:rtl/>
        </w:rPr>
        <w:t xml:space="preserve"> </w:t>
      </w:r>
      <w:r w:rsidRPr="00052FD3">
        <w:rPr>
          <w:rFonts w:cs="Arial" w:hint="cs"/>
          <w:rtl/>
        </w:rPr>
        <w:t>أبعاد</w:t>
      </w:r>
      <w:r w:rsidRPr="00052FD3">
        <w:rPr>
          <w:rFonts w:cs="Arial"/>
          <w:rtl/>
        </w:rPr>
        <w:t xml:space="preserve"> , </w:t>
      </w:r>
      <w:r w:rsidRPr="00052FD3">
        <w:rPr>
          <w:rFonts w:cs="Arial" w:hint="cs"/>
          <w:rtl/>
        </w:rPr>
        <w:t>أو</w:t>
      </w:r>
      <w:r w:rsidRPr="00052FD3">
        <w:rPr>
          <w:rFonts w:cs="Arial"/>
          <w:rtl/>
        </w:rPr>
        <w:t xml:space="preserve"> </w:t>
      </w:r>
      <w:r w:rsidRPr="00052FD3">
        <w:rPr>
          <w:rFonts w:cs="Arial" w:hint="cs"/>
          <w:rtl/>
        </w:rPr>
        <w:t>التي</w:t>
      </w:r>
      <w:r w:rsidRPr="00052FD3">
        <w:rPr>
          <w:rFonts w:cs="Arial"/>
          <w:rtl/>
        </w:rPr>
        <w:t xml:space="preserve"> </w:t>
      </w:r>
      <w:r w:rsidRPr="00052FD3">
        <w:rPr>
          <w:rFonts w:cs="Arial" w:hint="cs"/>
          <w:rtl/>
        </w:rPr>
        <w:t>يحكمها</w:t>
      </w:r>
      <w:r w:rsidRPr="00052FD3">
        <w:rPr>
          <w:rFonts w:cs="Arial"/>
          <w:rtl/>
        </w:rPr>
        <w:t xml:space="preserve"> </w:t>
      </w:r>
      <w:r w:rsidRPr="00052FD3">
        <w:rPr>
          <w:rFonts w:cs="Arial" w:hint="cs"/>
          <w:rtl/>
        </w:rPr>
        <w:t>قانون</w:t>
      </w:r>
      <w:r w:rsidRPr="00052FD3">
        <w:rPr>
          <w:rFonts w:cs="Arial"/>
          <w:rtl/>
        </w:rPr>
        <w:t xml:space="preserve"> </w:t>
      </w:r>
      <w:r w:rsidRPr="00052FD3">
        <w:rPr>
          <w:rFonts w:cs="Arial" w:hint="cs"/>
          <w:rtl/>
        </w:rPr>
        <w:t>الرتبة</w:t>
      </w:r>
      <w:r w:rsidRPr="00052FD3">
        <w:rPr>
          <w:rFonts w:cs="Arial"/>
          <w:rtl/>
        </w:rPr>
        <w:t xml:space="preserve"> </w:t>
      </w:r>
      <w:r w:rsidRPr="00052FD3">
        <w:rPr>
          <w:rFonts w:cs="Arial" w:hint="cs"/>
          <w:rtl/>
        </w:rPr>
        <w:t>الأولى</w:t>
      </w:r>
      <w:r w:rsidRPr="00052FD3">
        <w:rPr>
          <w:rFonts w:cs="Arial"/>
          <w:rtl/>
        </w:rPr>
        <w:t xml:space="preserve"> </w:t>
      </w:r>
      <w:r w:rsidRPr="00052FD3">
        <w:rPr>
          <w:rFonts w:cs="Arial" w:hint="cs"/>
          <w:rtl/>
        </w:rPr>
        <w:t>تعطي</w:t>
      </w:r>
      <w:r w:rsidRPr="00052FD3">
        <w:rPr>
          <w:rFonts w:cs="Arial"/>
          <w:rtl/>
        </w:rPr>
        <w:t xml:space="preserve"> </w:t>
      </w:r>
      <w:r w:rsidRPr="00052FD3">
        <w:rPr>
          <w:rFonts w:cs="Arial" w:hint="cs"/>
          <w:rtl/>
        </w:rPr>
        <w:t>أعلى</w:t>
      </w:r>
      <w:r w:rsidRPr="00052FD3">
        <w:rPr>
          <w:rFonts w:cs="Arial"/>
          <w:rtl/>
        </w:rPr>
        <w:t xml:space="preserve"> </w:t>
      </w:r>
      <w:r w:rsidRPr="00052FD3">
        <w:rPr>
          <w:rFonts w:cs="Arial" w:hint="cs"/>
          <w:rtl/>
        </w:rPr>
        <w:t>معامل</w:t>
      </w:r>
      <w:r w:rsidRPr="00052FD3">
        <w:rPr>
          <w:rFonts w:cs="Arial"/>
          <w:rtl/>
        </w:rPr>
        <w:t xml:space="preserve"> </w:t>
      </w:r>
      <w:r w:rsidRPr="00052FD3">
        <w:rPr>
          <w:rFonts w:cs="Arial" w:hint="cs"/>
          <w:rtl/>
        </w:rPr>
        <w:t>ارتباط</w:t>
      </w:r>
      <w:r w:rsidRPr="00052FD3">
        <w:rPr>
          <w:rFonts w:cs="Arial"/>
          <w:rtl/>
        </w:rPr>
        <w:t xml:space="preserve"> </w:t>
      </w:r>
      <w:r w:rsidRPr="00052FD3">
        <w:rPr>
          <w:rFonts w:cs="Arial" w:hint="cs"/>
          <w:rtl/>
        </w:rPr>
        <w:t>وأنه</w:t>
      </w:r>
      <w:r w:rsidRPr="00052FD3">
        <w:rPr>
          <w:rFonts w:cs="Arial"/>
          <w:rtl/>
        </w:rPr>
        <w:t xml:space="preserve"> </w:t>
      </w:r>
      <w:r w:rsidRPr="00052FD3">
        <w:rPr>
          <w:rFonts w:cs="Arial" w:hint="cs"/>
          <w:rtl/>
        </w:rPr>
        <w:t>ليس</w:t>
      </w:r>
      <w:r w:rsidRPr="00052FD3">
        <w:rPr>
          <w:rFonts w:cs="Arial"/>
          <w:rtl/>
        </w:rPr>
        <w:t xml:space="preserve"> </w:t>
      </w:r>
      <w:r w:rsidRPr="00052FD3">
        <w:rPr>
          <w:rFonts w:cs="Arial" w:hint="cs"/>
          <w:rtl/>
        </w:rPr>
        <w:t>من</w:t>
      </w:r>
      <w:r w:rsidRPr="00052FD3">
        <w:rPr>
          <w:rFonts w:cs="Arial"/>
          <w:rtl/>
        </w:rPr>
        <w:t xml:space="preserve"> </w:t>
      </w:r>
      <w:r w:rsidRPr="00052FD3">
        <w:rPr>
          <w:rFonts w:cs="Arial" w:hint="cs"/>
          <w:rtl/>
        </w:rPr>
        <w:t>السهل</w:t>
      </w:r>
      <w:r w:rsidRPr="00052FD3">
        <w:rPr>
          <w:rFonts w:cs="Arial"/>
          <w:rtl/>
        </w:rPr>
        <w:t xml:space="preserve"> </w:t>
      </w:r>
      <w:r w:rsidRPr="00052FD3">
        <w:rPr>
          <w:rFonts w:cs="Arial" w:hint="cs"/>
          <w:rtl/>
        </w:rPr>
        <w:t>أن</w:t>
      </w:r>
      <w:r w:rsidRPr="00052FD3">
        <w:rPr>
          <w:rFonts w:cs="Arial"/>
          <w:rtl/>
        </w:rPr>
        <w:t xml:space="preserve"> </w:t>
      </w:r>
      <w:r w:rsidRPr="00052FD3">
        <w:rPr>
          <w:rFonts w:cs="Arial" w:hint="cs"/>
          <w:rtl/>
        </w:rPr>
        <w:t>نجد</w:t>
      </w:r>
      <w:r w:rsidRPr="00052FD3">
        <w:rPr>
          <w:rFonts w:cs="Arial"/>
          <w:rtl/>
        </w:rPr>
        <w:t xml:space="preserve"> </w:t>
      </w:r>
      <w:r w:rsidRPr="00052FD3">
        <w:rPr>
          <w:rFonts w:cs="Arial" w:hint="cs"/>
          <w:rtl/>
        </w:rPr>
        <w:t>نموذجاً</w:t>
      </w:r>
      <w:r w:rsidRPr="00052FD3">
        <w:rPr>
          <w:rFonts w:cs="Arial"/>
          <w:rtl/>
        </w:rPr>
        <w:t xml:space="preserve"> </w:t>
      </w:r>
      <w:r w:rsidRPr="00052FD3">
        <w:rPr>
          <w:rFonts w:cs="Arial" w:hint="cs"/>
          <w:rtl/>
        </w:rPr>
        <w:t>حركياً</w:t>
      </w:r>
      <w:r w:rsidRPr="00052FD3">
        <w:rPr>
          <w:rFonts w:cs="Arial"/>
          <w:rtl/>
        </w:rPr>
        <w:t xml:space="preserve"> </w:t>
      </w:r>
      <w:r w:rsidRPr="00052FD3">
        <w:rPr>
          <w:rFonts w:cs="Arial" w:hint="cs"/>
          <w:rtl/>
        </w:rPr>
        <w:t>واحداً</w:t>
      </w:r>
      <w:r w:rsidRPr="00052FD3">
        <w:rPr>
          <w:rFonts w:cs="Arial"/>
          <w:rtl/>
        </w:rPr>
        <w:t xml:space="preserve"> </w:t>
      </w:r>
      <w:r w:rsidRPr="00052FD3">
        <w:rPr>
          <w:rFonts w:cs="Arial" w:hint="cs"/>
          <w:rtl/>
        </w:rPr>
        <w:t>يصف</w:t>
      </w:r>
      <w:r w:rsidRPr="00052FD3">
        <w:rPr>
          <w:rFonts w:cs="Arial"/>
          <w:rtl/>
        </w:rPr>
        <w:t xml:space="preserve"> </w:t>
      </w:r>
      <w:r w:rsidRPr="00052FD3">
        <w:rPr>
          <w:rFonts w:cs="Arial" w:hint="cs"/>
          <w:rtl/>
        </w:rPr>
        <w:t>التفاعلات</w:t>
      </w:r>
      <w:r w:rsidRPr="00052FD3">
        <w:rPr>
          <w:rFonts w:cs="Arial"/>
          <w:rtl/>
        </w:rPr>
        <w:t xml:space="preserve"> </w:t>
      </w:r>
      <w:r w:rsidRPr="00052FD3">
        <w:rPr>
          <w:rFonts w:cs="Arial" w:hint="cs"/>
          <w:rtl/>
        </w:rPr>
        <w:t>الحرارية</w:t>
      </w:r>
      <w:r w:rsidRPr="00052FD3">
        <w:rPr>
          <w:rFonts w:cs="Arial"/>
          <w:rtl/>
        </w:rPr>
        <w:t xml:space="preserve"> </w:t>
      </w:r>
      <w:r w:rsidRPr="00052FD3">
        <w:rPr>
          <w:rFonts w:cs="Arial" w:hint="cs"/>
          <w:rtl/>
        </w:rPr>
        <w:t>في</w:t>
      </w:r>
      <w:r w:rsidRPr="00052FD3">
        <w:rPr>
          <w:rFonts w:cs="Arial"/>
          <w:rtl/>
        </w:rPr>
        <w:t xml:space="preserve"> </w:t>
      </w:r>
      <w:r w:rsidRPr="00052FD3">
        <w:rPr>
          <w:rFonts w:cs="Arial" w:hint="cs"/>
          <w:rtl/>
        </w:rPr>
        <w:t>الهواء</w:t>
      </w:r>
      <w:r w:rsidRPr="00052FD3">
        <w:rPr>
          <w:rFonts w:cs="Arial"/>
          <w:rtl/>
        </w:rPr>
        <w:t xml:space="preserve"> </w:t>
      </w:r>
      <w:r w:rsidRPr="00052FD3">
        <w:rPr>
          <w:rFonts w:cs="Arial" w:hint="cs"/>
          <w:rtl/>
        </w:rPr>
        <w:t>في</w:t>
      </w:r>
      <w:r w:rsidRPr="00052FD3">
        <w:rPr>
          <w:rFonts w:cs="Arial"/>
          <w:rtl/>
        </w:rPr>
        <w:t xml:space="preserve"> </w:t>
      </w:r>
      <w:r w:rsidRPr="00052FD3">
        <w:rPr>
          <w:rFonts w:cs="Arial" w:hint="cs"/>
          <w:rtl/>
        </w:rPr>
        <w:t>نظام</w:t>
      </w:r>
      <w:r w:rsidRPr="00052FD3">
        <w:rPr>
          <w:rFonts w:cs="Arial"/>
          <w:rtl/>
        </w:rPr>
        <w:t xml:space="preserve"> </w:t>
      </w:r>
      <w:r w:rsidRPr="00052FD3">
        <w:rPr>
          <w:rFonts w:cs="Arial" w:hint="cs"/>
          <w:rtl/>
        </w:rPr>
        <w:t>الجرافيت</w:t>
      </w:r>
      <w:r w:rsidRPr="00052FD3">
        <w:rPr>
          <w:rFonts w:cs="Arial"/>
          <w:rtl/>
        </w:rPr>
        <w:t xml:space="preserve"> - </w:t>
      </w:r>
      <w:proofErr w:type="spellStart"/>
      <w:r w:rsidRPr="00052FD3">
        <w:rPr>
          <w:rFonts w:cs="Arial" w:hint="cs"/>
          <w:rtl/>
        </w:rPr>
        <w:t>الهيماتيت</w:t>
      </w:r>
      <w:proofErr w:type="spellEnd"/>
      <w:r w:rsidRPr="00052FD3">
        <w:rPr>
          <w:rFonts w:cs="Arial"/>
          <w:rtl/>
        </w:rPr>
        <w:t xml:space="preserve"> </w:t>
      </w:r>
      <w:r w:rsidRPr="00052FD3">
        <w:rPr>
          <w:rFonts w:cs="Arial" w:hint="cs"/>
          <w:rtl/>
        </w:rPr>
        <w:t>على</w:t>
      </w:r>
      <w:r w:rsidRPr="00052FD3">
        <w:rPr>
          <w:rFonts w:cs="Arial"/>
          <w:rtl/>
        </w:rPr>
        <w:t xml:space="preserve"> </w:t>
      </w:r>
      <w:r w:rsidRPr="00052FD3">
        <w:rPr>
          <w:rFonts w:cs="Arial" w:hint="cs"/>
          <w:rtl/>
        </w:rPr>
        <w:t>مدى</w:t>
      </w:r>
      <w:r w:rsidRPr="00052FD3">
        <w:rPr>
          <w:rFonts w:cs="Arial"/>
          <w:rtl/>
        </w:rPr>
        <w:t xml:space="preserve"> </w:t>
      </w:r>
      <w:r w:rsidRPr="00052FD3">
        <w:rPr>
          <w:rFonts w:cs="Arial" w:hint="cs"/>
          <w:rtl/>
        </w:rPr>
        <w:t>التفاعل</w:t>
      </w:r>
      <w:r w:rsidRPr="00052FD3">
        <w:rPr>
          <w:rFonts w:cs="Arial"/>
          <w:rtl/>
        </w:rPr>
        <w:t xml:space="preserve"> </w:t>
      </w:r>
      <w:r w:rsidRPr="00052FD3">
        <w:rPr>
          <w:rFonts w:cs="Arial" w:hint="cs"/>
          <w:rtl/>
        </w:rPr>
        <w:t>الكلي</w:t>
      </w:r>
      <w:r w:rsidRPr="00052FD3">
        <w:rPr>
          <w:rFonts w:cs="Arial"/>
          <w:rtl/>
        </w:rPr>
        <w:t xml:space="preserve"> .</w:t>
      </w:r>
    </w:p>
    <w:p w:rsidR="00052FD3" w:rsidRPr="0005522E" w:rsidRDefault="00052FD3" w:rsidP="009A126C">
      <w:pPr>
        <w:rPr>
          <w:rFonts w:hint="cs"/>
          <w:b/>
          <w:bCs/>
          <w:rtl/>
        </w:rPr>
      </w:pPr>
    </w:p>
    <w:p w:rsidR="00052FD3" w:rsidRPr="00052FD3" w:rsidRDefault="003B600E" w:rsidP="00052FD3">
      <w:pPr>
        <w:bidi w:val="0"/>
        <w:rPr>
          <w:b/>
          <w:bCs/>
          <w:rtl/>
        </w:rPr>
      </w:pPr>
      <w:r w:rsidRPr="006326B9">
        <w:rPr>
          <w:b/>
          <w:bCs/>
        </w:rPr>
        <w:t xml:space="preserve">Abstract: </w:t>
      </w:r>
      <w:bookmarkStart w:id="0" w:name="_GoBack"/>
      <w:bookmarkEnd w:id="0"/>
    </w:p>
    <w:p w:rsidR="00052FD3" w:rsidRPr="00052FD3" w:rsidRDefault="00052FD3" w:rsidP="00052FD3">
      <w:pPr>
        <w:bidi w:val="0"/>
        <w:spacing w:after="0"/>
        <w:rPr>
          <w:rFonts w:cs="Arial"/>
        </w:rPr>
      </w:pPr>
      <w:r w:rsidRPr="00052FD3">
        <w:rPr>
          <w:rFonts w:cs="Arial"/>
        </w:rPr>
        <w:t xml:space="preserve">Address the research presented study thermal interactions in the system of graphite - hematite in the air, using methods of thermal decomposition </w:t>
      </w:r>
      <w:proofErr w:type="spellStart"/>
      <w:r w:rsidRPr="00052FD3">
        <w:rPr>
          <w:rFonts w:cs="Arial"/>
        </w:rPr>
        <w:t>Aloazothermah</w:t>
      </w:r>
      <w:proofErr w:type="spellEnd"/>
      <w:r w:rsidRPr="00052FD3">
        <w:rPr>
          <w:rFonts w:cs="Arial"/>
        </w:rPr>
        <w:t xml:space="preserve"> weighted and dynamic. Having examined the effects of changing the composition of each of the </w:t>
      </w:r>
      <w:proofErr w:type="spellStart"/>
      <w:r w:rsidRPr="00052FD3">
        <w:rPr>
          <w:rFonts w:cs="Arial"/>
        </w:rPr>
        <w:t>Anih</w:t>
      </w:r>
      <w:proofErr w:type="spellEnd"/>
      <w:r w:rsidRPr="00052FD3">
        <w:rPr>
          <w:rFonts w:cs="Arial"/>
        </w:rPr>
        <w:t xml:space="preserve">, gamma irradiation or cobalt - 60, or </w:t>
      </w:r>
      <w:proofErr w:type="spellStart"/>
      <w:r w:rsidRPr="00052FD3">
        <w:rPr>
          <w:rFonts w:cs="Arial"/>
        </w:rPr>
        <w:t>Tadmam</w:t>
      </w:r>
      <w:proofErr w:type="spellEnd"/>
      <w:r w:rsidRPr="00052FD3">
        <w:rPr>
          <w:rFonts w:cs="Arial"/>
        </w:rPr>
        <w:t xml:space="preserve"> hematite (lithium or copper ions) on the kinetics of thermal reactions in this system, and discussed all the results. Radiation dose was estimated using the standard dose Frick, as calculated dose rates in the different samples after the work of the appropriate corrections. And conducted tests on mixtures of radioactive and non-radioactive </w:t>
      </w:r>
      <w:proofErr w:type="spellStart"/>
      <w:r w:rsidRPr="00052FD3">
        <w:rPr>
          <w:rFonts w:cs="Arial"/>
        </w:rPr>
        <w:t>Oazothermah</w:t>
      </w:r>
      <w:proofErr w:type="spellEnd"/>
      <w:r w:rsidRPr="00052FD3">
        <w:rPr>
          <w:rFonts w:cs="Arial"/>
        </w:rPr>
        <w:t xml:space="preserve"> under conditions of kinetic and dynamic. As has been the work of kinetic measurements on samples </w:t>
      </w:r>
      <w:proofErr w:type="spellStart"/>
      <w:r w:rsidRPr="00052FD3">
        <w:rPr>
          <w:rFonts w:cs="Arial"/>
        </w:rPr>
        <w:t>Almadmma</w:t>
      </w:r>
      <w:proofErr w:type="spellEnd"/>
      <w:r w:rsidRPr="00052FD3">
        <w:rPr>
          <w:rFonts w:cs="Arial"/>
        </w:rPr>
        <w:t xml:space="preserve">. The results were discussed to identify the effect of irradiation or </w:t>
      </w:r>
      <w:proofErr w:type="spellStart"/>
      <w:r w:rsidRPr="00052FD3">
        <w:rPr>
          <w:rFonts w:cs="Arial"/>
        </w:rPr>
        <w:t>Altadmam</w:t>
      </w:r>
      <w:proofErr w:type="spellEnd"/>
      <w:r w:rsidRPr="00052FD3">
        <w:rPr>
          <w:rFonts w:cs="Arial"/>
        </w:rPr>
        <w:t xml:space="preserve"> or changing the composition of the sample on the interactive system of graphite-hematite, and as interactive in this system depends mainly on the interaction of transformed graphite to carbon monoxide, has been analyzing the results of kinetic </w:t>
      </w:r>
      <w:proofErr w:type="spellStart"/>
      <w:r w:rsidRPr="00052FD3">
        <w:rPr>
          <w:rFonts w:cs="Arial"/>
        </w:rPr>
        <w:t>Alaazothermah</w:t>
      </w:r>
      <w:proofErr w:type="spellEnd"/>
      <w:r w:rsidRPr="00052FD3">
        <w:rPr>
          <w:rFonts w:cs="Arial"/>
        </w:rPr>
        <w:t xml:space="preserve"> and dynamic samples of radioactive or </w:t>
      </w:r>
      <w:proofErr w:type="spellStart"/>
      <w:r w:rsidRPr="00052FD3">
        <w:rPr>
          <w:rFonts w:cs="Arial"/>
        </w:rPr>
        <w:t>Almadmma</w:t>
      </w:r>
      <w:proofErr w:type="spellEnd"/>
      <w:r w:rsidRPr="00052FD3">
        <w:rPr>
          <w:rFonts w:cs="Arial"/>
        </w:rPr>
        <w:t xml:space="preserve"> compared to untreated samples or </w:t>
      </w:r>
      <w:proofErr w:type="spellStart"/>
      <w:r w:rsidRPr="00052FD3">
        <w:rPr>
          <w:rFonts w:cs="Arial"/>
        </w:rPr>
        <w:t>Altadmam</w:t>
      </w:r>
      <w:proofErr w:type="spellEnd"/>
      <w:r w:rsidRPr="00052FD3">
        <w:rPr>
          <w:rFonts w:cs="Arial"/>
        </w:rPr>
        <w:t xml:space="preserve"> irradiation. Has used 12 cycle kinetics in the analysis of kinetic </w:t>
      </w:r>
      <w:proofErr w:type="spellStart"/>
      <w:r w:rsidRPr="00052FD3">
        <w:rPr>
          <w:rFonts w:cs="Arial"/>
        </w:rPr>
        <w:t>Aloazotherma</w:t>
      </w:r>
      <w:proofErr w:type="spellEnd"/>
      <w:r w:rsidRPr="00052FD3">
        <w:rPr>
          <w:rFonts w:cs="Arial"/>
        </w:rPr>
        <w:t>, it was noted that the model of the interactions that are governed by the limits of phase in three dimensions, or governed by the law of the first level gives the highest correlation coefficient and it is not easy to find a model motor and one describes the interactions heat the air in the system of graphite - hematite over the total interaction.</w:t>
      </w:r>
    </w:p>
    <w:p w:rsidR="00052FD3" w:rsidRPr="00052FD3" w:rsidRDefault="00052FD3" w:rsidP="00052FD3">
      <w:pPr>
        <w:bidi w:val="0"/>
        <w:spacing w:after="0"/>
        <w:rPr>
          <w:rFonts w:cs="Arial"/>
        </w:rPr>
      </w:pPr>
      <w:r w:rsidRPr="00052FD3">
        <w:rPr>
          <w:rFonts w:cs="Arial"/>
        </w:rPr>
        <w:t xml:space="preserve">The results affected by change on the interactive installation, to increase the proportion of graphite in the sample, increase the proportion of hematite reductive. The study showed the dynamic thermal gravimetric analysis that the temperature of the sample, and the rate of reactions depends on the thermal structure </w:t>
      </w:r>
      <w:proofErr w:type="spellStart"/>
      <w:r w:rsidRPr="00052FD3">
        <w:rPr>
          <w:rFonts w:cs="Arial"/>
        </w:rPr>
        <w:t>Anih</w:t>
      </w:r>
      <w:proofErr w:type="spellEnd"/>
      <w:r w:rsidRPr="00052FD3">
        <w:rPr>
          <w:rFonts w:cs="Arial"/>
        </w:rPr>
        <w:t>. It turns out that radiation generally leads to lower activation energy and the interaction coefficient of frequency, it was noted that the time of completion of half the interaction coefficient and frequency, it was noted that the completion of half the interaction decreases significantly increase the dose and the high temperature of the reaction mixture at the conditions described.</w:t>
      </w:r>
    </w:p>
    <w:p w:rsidR="001E6613" w:rsidRPr="006761E9" w:rsidRDefault="00052FD3" w:rsidP="00052FD3">
      <w:pPr>
        <w:bidi w:val="0"/>
        <w:spacing w:after="0"/>
        <w:rPr>
          <w:rFonts w:cs="Arial"/>
        </w:rPr>
      </w:pPr>
      <w:r w:rsidRPr="00052FD3">
        <w:rPr>
          <w:rFonts w:cs="Arial"/>
        </w:rPr>
        <w:lastRenderedPageBreak/>
        <w:t xml:space="preserve">The results of the samples </w:t>
      </w:r>
      <w:proofErr w:type="spellStart"/>
      <w:r w:rsidRPr="00052FD3">
        <w:rPr>
          <w:rFonts w:cs="Arial"/>
        </w:rPr>
        <w:t>Almadmma</w:t>
      </w:r>
      <w:proofErr w:type="spellEnd"/>
      <w:r w:rsidRPr="00052FD3">
        <w:rPr>
          <w:rFonts w:cs="Arial"/>
        </w:rPr>
        <w:t xml:space="preserve"> oxide or lithium copper oxide, that </w:t>
      </w:r>
      <w:proofErr w:type="spellStart"/>
      <w:r w:rsidRPr="00052FD3">
        <w:rPr>
          <w:rFonts w:cs="Arial"/>
        </w:rPr>
        <w:t>Altadmam</w:t>
      </w:r>
      <w:proofErr w:type="spellEnd"/>
      <w:r w:rsidRPr="00052FD3">
        <w:rPr>
          <w:rFonts w:cs="Arial"/>
        </w:rPr>
        <w:t xml:space="preserve"> have a clear impact on the results of kinetic interactions, thermal, has been observed that </w:t>
      </w:r>
      <w:proofErr w:type="spellStart"/>
      <w:r w:rsidRPr="00052FD3">
        <w:rPr>
          <w:rFonts w:cs="Arial"/>
        </w:rPr>
        <w:t>Altadmam</w:t>
      </w:r>
      <w:proofErr w:type="spellEnd"/>
      <w:r w:rsidRPr="00052FD3">
        <w:rPr>
          <w:rFonts w:cs="Arial"/>
        </w:rPr>
        <w:t xml:space="preserve"> oxide lithium leads to a reduction in both energy </w:t>
      </w:r>
      <w:proofErr w:type="spellStart"/>
      <w:r w:rsidRPr="00052FD3">
        <w:rPr>
          <w:rFonts w:cs="Arial"/>
        </w:rPr>
        <w:t>Alchit</w:t>
      </w:r>
      <w:proofErr w:type="spellEnd"/>
      <w:r w:rsidRPr="00052FD3">
        <w:rPr>
          <w:rFonts w:cs="Arial"/>
        </w:rPr>
        <w:t xml:space="preserve"> and coefficient of frequency, while </w:t>
      </w:r>
      <w:proofErr w:type="spellStart"/>
      <w:r w:rsidRPr="00052FD3">
        <w:rPr>
          <w:rFonts w:cs="Arial"/>
        </w:rPr>
        <w:t>Altadmam</w:t>
      </w:r>
      <w:proofErr w:type="spellEnd"/>
      <w:r w:rsidRPr="00052FD3">
        <w:rPr>
          <w:rFonts w:cs="Arial"/>
        </w:rPr>
        <w:t xml:space="preserve"> oxide copper does not affect the activation energy, but increases the coefficient of frequency. It was also noted that </w:t>
      </w:r>
      <w:proofErr w:type="spellStart"/>
      <w:r w:rsidRPr="00052FD3">
        <w:rPr>
          <w:rFonts w:cs="Arial"/>
        </w:rPr>
        <w:t>Altadmam</w:t>
      </w:r>
      <w:proofErr w:type="spellEnd"/>
      <w:r w:rsidRPr="00052FD3">
        <w:rPr>
          <w:rFonts w:cs="Arial"/>
        </w:rPr>
        <w:t xml:space="preserve"> leads to a reduction half reaction time is completed and that the effect is significant in the case of copper oxide </w:t>
      </w:r>
      <w:proofErr w:type="spellStart"/>
      <w:r w:rsidRPr="00052FD3">
        <w:rPr>
          <w:rFonts w:cs="Arial"/>
        </w:rPr>
        <w:t>Altadmam</w:t>
      </w:r>
      <w:proofErr w:type="spellEnd"/>
      <w:r w:rsidRPr="00052FD3">
        <w:rPr>
          <w:rFonts w:cs="Arial"/>
        </w:rPr>
        <w:t>.</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FE95D-708B-4881-BC7B-675B2933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2011-09-25T12:05:00Z</dcterms:created>
  <dcterms:modified xsi:type="dcterms:W3CDTF">2011-09-25T12:06:00Z</dcterms:modified>
</cp:coreProperties>
</file>